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AA" w:rsidRDefault="003F01E1" w:rsidP="004A2DAA">
      <w:pPr>
        <w:pStyle w:val="NormaleWeb"/>
        <w:spacing w:line="360" w:lineRule="atLeast"/>
        <w:jc w:val="center"/>
        <w:rPr>
          <w:rFonts w:ascii="CabinRegular" w:hAnsi="CabinRegular" w:cs="Helvetica"/>
          <w:b/>
          <w:color w:val="FF0000"/>
          <w:sz w:val="32"/>
          <w:szCs w:val="32"/>
        </w:rPr>
      </w:pPr>
      <w:r>
        <w:rPr>
          <w:rFonts w:ascii="CabinRegular" w:hAnsi="CabinRegular" w:cs="Helvetica"/>
          <w:b/>
          <w:noProof/>
          <w:color w:val="FF0000"/>
          <w:sz w:val="32"/>
          <w:szCs w:val="32"/>
        </w:rPr>
        <w:drawing>
          <wp:inline distT="0" distB="0" distL="0" distR="0">
            <wp:extent cx="2973393" cy="1562100"/>
            <wp:effectExtent l="19050" t="0" r="0" b="0"/>
            <wp:docPr id="2" name="Immagine 1" descr="depositphotos_2009080-School-bus-with-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2009080-School-bus-with-childre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4848" cy="156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3F" w:rsidRPr="004A2DAA" w:rsidRDefault="00DD1D3F" w:rsidP="00DD1D3F">
      <w:pPr>
        <w:pStyle w:val="NormaleWeb"/>
        <w:spacing w:line="360" w:lineRule="atLeast"/>
        <w:jc w:val="center"/>
        <w:rPr>
          <w:rFonts w:ascii="CabinRegular" w:hAnsi="CabinRegular" w:cs="Helvetica"/>
          <w:b/>
          <w:color w:val="FF0000"/>
        </w:rPr>
      </w:pPr>
      <w:r w:rsidRPr="004A2DAA">
        <w:rPr>
          <w:rFonts w:ascii="CabinRegular" w:hAnsi="CabinRegular" w:cs="Helvetica"/>
          <w:b/>
          <w:color w:val="FF0000"/>
        </w:rPr>
        <w:t>Abbonamenti Fuori Comune</w:t>
      </w:r>
    </w:p>
    <w:p w:rsidR="006661BA" w:rsidRPr="004A2DAA" w:rsidRDefault="00DD1D3F" w:rsidP="00DD1D3F">
      <w:pPr>
        <w:pStyle w:val="NormaleWeb"/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Fonts w:ascii="CabinRegular" w:hAnsi="CabinRegular" w:cs="Helvetica"/>
          <w:color w:val="1F1F1F"/>
        </w:rPr>
        <w:t>Il Comune di Nocera Superiore intende assegnare un contributo a sostegno della spesa per l</w:t>
      </w:r>
      <w:r w:rsidRPr="004A2DAA">
        <w:rPr>
          <w:rFonts w:ascii="CabinRegular" w:hAnsi="CabinRegular" w:cs="Helvetica" w:hint="eastAsia"/>
          <w:color w:val="1F1F1F"/>
        </w:rPr>
        <w:t>’</w:t>
      </w:r>
      <w:r w:rsidRPr="004A2DAA">
        <w:rPr>
          <w:rFonts w:ascii="CabinRegular" w:hAnsi="CabinRegular" w:cs="Helvetica"/>
          <w:color w:val="1F1F1F"/>
        </w:rPr>
        <w:t>acquisto di abbonamenti per gli studenti residenti in Nocera Superiore e che frequentano le Scuole Superiore in altri Comuni (</w:t>
      </w:r>
      <w:proofErr w:type="spellStart"/>
      <w:r w:rsidRPr="004A2DAA">
        <w:rPr>
          <w:rFonts w:ascii="CabinRegular" w:hAnsi="CabinRegular" w:cs="Helvetica"/>
          <w:color w:val="1F1F1F"/>
        </w:rPr>
        <w:t>a.s.</w:t>
      </w:r>
      <w:proofErr w:type="spellEnd"/>
      <w:r w:rsidR="006100EB" w:rsidRPr="004A2DAA">
        <w:rPr>
          <w:rFonts w:ascii="CabinRegular" w:hAnsi="CabinRegular" w:cs="Helvetica"/>
          <w:color w:val="1F1F1F"/>
        </w:rPr>
        <w:t xml:space="preserve"> 2015-2016</w:t>
      </w:r>
      <w:r w:rsidRPr="004A2DAA">
        <w:rPr>
          <w:rFonts w:ascii="CabinRegular" w:hAnsi="CabinRegular" w:cs="Helvetica"/>
          <w:color w:val="1F1F1F"/>
        </w:rPr>
        <w:t>)</w:t>
      </w:r>
      <w:r w:rsidR="006661BA" w:rsidRPr="004A2DAA">
        <w:rPr>
          <w:rFonts w:ascii="CabinRegular" w:hAnsi="CabinRegular" w:cs="Helvetica"/>
          <w:color w:val="1F1F1F"/>
        </w:rPr>
        <w:t>. Possono ottenere il contributo i</w:t>
      </w:r>
      <w:r w:rsidRPr="004A2DAA">
        <w:rPr>
          <w:rFonts w:ascii="CabinRegular" w:hAnsi="CabinRegular" w:cs="Helvetica"/>
          <w:color w:val="1F1F1F"/>
        </w:rPr>
        <w:t xml:space="preserve"> genitori degli alunni frequentanti le </w:t>
      </w:r>
      <w:r w:rsidRPr="004A2DAA">
        <w:rPr>
          <w:rFonts w:ascii="CabinRegular" w:hAnsi="CabinRegular" w:cs="Helvetica"/>
          <w:b/>
          <w:color w:val="1F1F1F"/>
        </w:rPr>
        <w:t xml:space="preserve">SCUOLE SUPERIORI </w:t>
      </w:r>
      <w:r w:rsidRPr="004A2DAA">
        <w:rPr>
          <w:rFonts w:ascii="CabinRegular" w:hAnsi="CabinRegular" w:cs="Helvetica"/>
          <w:color w:val="1F1F1F"/>
        </w:rPr>
        <w:t xml:space="preserve">il cui </w:t>
      </w:r>
      <w:r w:rsidRPr="004A2DAA">
        <w:rPr>
          <w:rFonts w:ascii="CabinRegular" w:hAnsi="CabinRegular" w:cs="Helvetica"/>
          <w:b/>
          <w:color w:val="1F1F1F"/>
        </w:rPr>
        <w:t xml:space="preserve">ISEE </w:t>
      </w:r>
      <w:r w:rsidRPr="004A2DAA">
        <w:rPr>
          <w:rFonts w:ascii="CabinRegular" w:hAnsi="CabinRegular" w:cs="Helvetica"/>
          <w:color w:val="1F1F1F"/>
        </w:rPr>
        <w:t>(Indicatore della Situazione Economica Equival</w:t>
      </w:r>
      <w:r w:rsidR="006661BA" w:rsidRPr="004A2DAA">
        <w:rPr>
          <w:rFonts w:ascii="CabinRegular" w:hAnsi="CabinRegular" w:cs="Helvetica"/>
          <w:color w:val="1F1F1F"/>
        </w:rPr>
        <w:t xml:space="preserve">ente) è inferiore a € 10.633,00, indipendentemente dalla composizione del nucleo familiare reddituale. </w:t>
      </w:r>
    </w:p>
    <w:p w:rsidR="00DD1D3F" w:rsidRPr="004A2DAA" w:rsidRDefault="00DD1D3F" w:rsidP="00DD1D3F">
      <w:pPr>
        <w:pStyle w:val="NormaleWeb"/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FF0000"/>
        </w:rPr>
        <w:t>Modalità di partecipazione:</w:t>
      </w:r>
    </w:p>
    <w:p w:rsidR="00CB3A59" w:rsidRPr="004A2DAA" w:rsidRDefault="00DD1D3F" w:rsidP="00DD1D3F">
      <w:pPr>
        <w:pStyle w:val="f-default"/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Fonts w:ascii="CabinRegular" w:hAnsi="CabinRegular" w:cs="Helvetica"/>
          <w:color w:val="1F1F1F"/>
        </w:rPr>
        <w:t>La domanda, da redigersi su appositi stampati,</w:t>
      </w:r>
      <w:r w:rsidR="00CB3A59" w:rsidRPr="004A2DAA">
        <w:rPr>
          <w:rFonts w:ascii="CabinRegular" w:hAnsi="CabinRegular" w:cs="Helvetica"/>
          <w:color w:val="1F1F1F"/>
        </w:rPr>
        <w:t xml:space="preserve">da ritirare presso </w:t>
      </w:r>
      <w:r w:rsidR="00CB3A59" w:rsidRPr="004A2DAA">
        <w:rPr>
          <w:rFonts w:ascii="CabinRegular" w:hAnsi="CabinRegular" w:cs="Helvetica"/>
          <w:b/>
          <w:color w:val="1F1F1F"/>
        </w:rPr>
        <w:t>l</w:t>
      </w:r>
      <w:r w:rsidR="00CB3A59" w:rsidRPr="004A2DAA">
        <w:rPr>
          <w:rFonts w:ascii="CabinRegular" w:hAnsi="CabinRegular" w:cs="Helvetica" w:hint="eastAsia"/>
          <w:b/>
          <w:color w:val="1F1F1F"/>
        </w:rPr>
        <w:t>’</w:t>
      </w:r>
      <w:r w:rsidR="00CB3A59" w:rsidRPr="004A2DAA">
        <w:rPr>
          <w:rFonts w:ascii="CabinRegular" w:hAnsi="CabinRegular" w:cs="Helvetica"/>
          <w:b/>
          <w:color w:val="1F1F1F"/>
        </w:rPr>
        <w:t>Ufficio</w:t>
      </w:r>
      <w:r w:rsidR="00CB3A59" w:rsidRPr="004A2DAA">
        <w:rPr>
          <w:rFonts w:ascii="CabinRegular" w:hAnsi="CabinRegular" w:cs="Helvetica"/>
          <w:color w:val="1F1F1F"/>
        </w:rPr>
        <w:t xml:space="preserve"> </w:t>
      </w:r>
      <w:r w:rsidR="00CB3A59" w:rsidRPr="004A2DAA">
        <w:rPr>
          <w:rFonts w:ascii="CabinRegular" w:hAnsi="CabinRegular" w:cs="Helvetica"/>
          <w:b/>
          <w:color w:val="1F1F1F"/>
        </w:rPr>
        <w:t>Pubblica Istruzione</w:t>
      </w:r>
      <w:r w:rsidR="00CB3A59" w:rsidRPr="004A2DAA">
        <w:rPr>
          <w:rFonts w:ascii="CabinRegular" w:hAnsi="CabinRegular" w:cs="Helvetica"/>
          <w:color w:val="1F1F1F"/>
        </w:rPr>
        <w:t>, oppure scaricata dal sito web dell</w:t>
      </w:r>
      <w:r w:rsidR="00CB3A59" w:rsidRPr="004A2DAA">
        <w:rPr>
          <w:rFonts w:ascii="CabinRegular" w:hAnsi="CabinRegular" w:cs="Helvetica" w:hint="eastAsia"/>
          <w:color w:val="1F1F1F"/>
        </w:rPr>
        <w:t>’</w:t>
      </w:r>
      <w:r w:rsidR="00CB3A59" w:rsidRPr="004A2DAA">
        <w:rPr>
          <w:rFonts w:ascii="CabinRegular" w:hAnsi="CabinRegular" w:cs="Helvetica"/>
          <w:color w:val="1F1F1F"/>
        </w:rPr>
        <w:t xml:space="preserve">Ente, </w:t>
      </w:r>
      <w:r w:rsidRPr="004A2DAA">
        <w:rPr>
          <w:rFonts w:ascii="CabinRegular" w:hAnsi="CabinRegular" w:cs="Helvetica"/>
          <w:color w:val="1F1F1F"/>
        </w:rPr>
        <w:t xml:space="preserve">deve essere presentata entro e non oltre il </w:t>
      </w:r>
      <w:r w:rsidRPr="004A2DAA">
        <w:rPr>
          <w:rFonts w:ascii="CabinRegular" w:hAnsi="CabinRegular" w:cs="Helvetica"/>
          <w:b/>
          <w:color w:val="1F1F1F"/>
        </w:rPr>
        <w:t>15/12/2015</w:t>
      </w:r>
      <w:r w:rsidRPr="004A2DAA">
        <w:rPr>
          <w:rFonts w:ascii="CabinRegular" w:hAnsi="CabinRegular" w:cs="Helvetica"/>
          <w:color w:val="1F1F1F"/>
        </w:rPr>
        <w:t xml:space="preserve"> all</w:t>
      </w:r>
      <w:r w:rsidRPr="004A2DAA">
        <w:rPr>
          <w:rFonts w:ascii="CabinRegular" w:hAnsi="CabinRegular" w:cs="Helvetica" w:hint="eastAsia"/>
          <w:color w:val="1F1F1F"/>
        </w:rPr>
        <w:t>’</w:t>
      </w:r>
      <w:r w:rsidRPr="004A2DAA">
        <w:rPr>
          <w:rFonts w:ascii="CabinRegular" w:hAnsi="CabinRegular" w:cs="Helvetica"/>
          <w:color w:val="1F1F1F"/>
        </w:rPr>
        <w:t>Ufficio Protocollo dell</w:t>
      </w:r>
      <w:r w:rsidRPr="004A2DAA">
        <w:rPr>
          <w:rFonts w:ascii="CabinRegular" w:hAnsi="CabinRegular" w:cs="Helvetica" w:hint="eastAsia"/>
          <w:color w:val="1F1F1F"/>
        </w:rPr>
        <w:t>’</w:t>
      </w:r>
      <w:r w:rsidRPr="004A2DAA">
        <w:rPr>
          <w:rFonts w:ascii="CabinRegular" w:hAnsi="CabinRegular" w:cs="Helvetica"/>
          <w:color w:val="1F1F1F"/>
        </w:rPr>
        <w:t>Ente</w:t>
      </w:r>
      <w:r w:rsidR="00CB3A59" w:rsidRPr="004A2DAA">
        <w:rPr>
          <w:rFonts w:ascii="CabinRegular" w:hAnsi="CabinRegular" w:cs="Helvetica"/>
          <w:color w:val="1F1F1F"/>
        </w:rPr>
        <w:t xml:space="preserve">, </w:t>
      </w:r>
      <w:r w:rsidRPr="004A2DAA">
        <w:rPr>
          <w:rFonts w:ascii="CabinRegular" w:hAnsi="CabinRegular" w:cs="Helvetica"/>
          <w:color w:val="1F1F1F"/>
        </w:rPr>
        <w:t xml:space="preserve"> Per richiedere il beneficio, ai predetti stampati, devono essere allegati</w:t>
      </w:r>
      <w:r w:rsidR="00CB3A59" w:rsidRPr="004A2DAA">
        <w:rPr>
          <w:rFonts w:ascii="CabinRegular" w:hAnsi="CabinRegular" w:cs="Helvetica"/>
          <w:color w:val="1F1F1F"/>
        </w:rPr>
        <w:t>, a pena esclusione:</w:t>
      </w:r>
    </w:p>
    <w:p w:rsidR="00CB3A59" w:rsidRPr="004A2DAA" w:rsidRDefault="009A18B8" w:rsidP="00CB3A59">
      <w:pPr>
        <w:pStyle w:val="f-default"/>
        <w:numPr>
          <w:ilvl w:val="0"/>
          <w:numId w:val="2"/>
        </w:numPr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>a</w:t>
      </w:r>
      <w:r w:rsidR="00DD1D3F" w:rsidRPr="004A2DAA">
        <w:rPr>
          <w:rStyle w:val="Enfasigrassetto"/>
          <w:rFonts w:ascii="CabinRegular" w:hAnsi="CabinRegular" w:cs="Helvetica"/>
          <w:color w:val="1F1F1F"/>
        </w:rPr>
        <w:t>bbonamento</w:t>
      </w:r>
      <w:r w:rsidR="00CB3A59" w:rsidRPr="004A2DAA">
        <w:rPr>
          <w:rStyle w:val="Enfasigrassetto"/>
          <w:rFonts w:ascii="CabinRegular" w:hAnsi="CabinRegular" w:cs="Helvetica"/>
          <w:color w:val="1F1F1F"/>
        </w:rPr>
        <w:t>;</w:t>
      </w:r>
      <w:r w:rsidR="00DD1D3F" w:rsidRPr="004A2DAA">
        <w:rPr>
          <w:rFonts w:ascii="CabinRegular" w:hAnsi="CabinRegular" w:cs="Helvetica"/>
          <w:color w:val="1F1F1F"/>
        </w:rPr>
        <w:t xml:space="preserve"> </w:t>
      </w:r>
    </w:p>
    <w:p w:rsidR="00CB3A59" w:rsidRPr="004A2DAA" w:rsidRDefault="00DD1D3F" w:rsidP="00CB3A59">
      <w:pPr>
        <w:pStyle w:val="f-default"/>
        <w:numPr>
          <w:ilvl w:val="0"/>
          <w:numId w:val="2"/>
        </w:numPr>
        <w:spacing w:line="360" w:lineRule="atLeast"/>
        <w:jc w:val="both"/>
        <w:rPr>
          <w:rStyle w:val="Enfasigrassetto"/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>fotocopia di documento di riconoscimento</w:t>
      </w:r>
      <w:r w:rsidR="00CB3A59" w:rsidRPr="004A2DAA">
        <w:rPr>
          <w:rStyle w:val="Enfasigrassetto"/>
          <w:rFonts w:ascii="CabinRegular" w:hAnsi="CabinRegular" w:cs="Helvetica"/>
          <w:color w:val="1F1F1F"/>
        </w:rPr>
        <w:t>;</w:t>
      </w:r>
      <w:r w:rsidRPr="004A2DAA">
        <w:rPr>
          <w:rStyle w:val="Enfasigrassetto"/>
          <w:rFonts w:ascii="CabinRegular" w:hAnsi="CabinRegular" w:cs="Helvetica"/>
          <w:color w:val="1F1F1F"/>
        </w:rPr>
        <w:t xml:space="preserve"> </w:t>
      </w:r>
    </w:p>
    <w:p w:rsidR="00CB3A59" w:rsidRPr="004A2DAA" w:rsidRDefault="00DD1D3F" w:rsidP="00CB3A59">
      <w:pPr>
        <w:pStyle w:val="f-default"/>
        <w:numPr>
          <w:ilvl w:val="0"/>
          <w:numId w:val="2"/>
        </w:numPr>
        <w:spacing w:line="360" w:lineRule="atLeast"/>
        <w:jc w:val="both"/>
        <w:rPr>
          <w:rStyle w:val="Enfasigrassetto"/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>certificato ISEE(nuova procedura)</w:t>
      </w:r>
      <w:r w:rsidR="00CB3A59" w:rsidRPr="004A2DAA">
        <w:rPr>
          <w:rStyle w:val="Enfasigrassetto"/>
          <w:rFonts w:ascii="CabinRegular" w:hAnsi="CabinRegular" w:cs="Helvetica"/>
          <w:color w:val="1F1F1F"/>
        </w:rPr>
        <w:t>;</w:t>
      </w:r>
    </w:p>
    <w:p w:rsidR="00CB3A59" w:rsidRPr="004A2DAA" w:rsidRDefault="00DD1D3F" w:rsidP="00CB3A59">
      <w:pPr>
        <w:pStyle w:val="f-default"/>
        <w:numPr>
          <w:ilvl w:val="0"/>
          <w:numId w:val="2"/>
        </w:numPr>
        <w:spacing w:line="360" w:lineRule="atLeast"/>
        <w:jc w:val="both"/>
        <w:rPr>
          <w:rStyle w:val="Enfasigrassetto"/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>certifica</w:t>
      </w:r>
      <w:r w:rsidR="00CB3A59" w:rsidRPr="004A2DAA">
        <w:rPr>
          <w:rStyle w:val="Enfasigrassetto"/>
          <w:rFonts w:ascii="CabinRegular" w:hAnsi="CabinRegular" w:cs="Helvetica"/>
          <w:color w:val="1F1F1F"/>
        </w:rPr>
        <w:t xml:space="preserve">to di frequenza </w:t>
      </w:r>
      <w:proofErr w:type="spellStart"/>
      <w:r w:rsidR="00CB3A59" w:rsidRPr="004A2DAA">
        <w:rPr>
          <w:rStyle w:val="Enfasigrassetto"/>
          <w:rFonts w:ascii="CabinRegular" w:hAnsi="CabinRegular" w:cs="Helvetica"/>
          <w:color w:val="1F1F1F"/>
        </w:rPr>
        <w:t>a.s.</w:t>
      </w:r>
      <w:proofErr w:type="spellEnd"/>
      <w:r w:rsidR="00CB3A59" w:rsidRPr="004A2DAA">
        <w:rPr>
          <w:rStyle w:val="Enfasigrassetto"/>
          <w:rFonts w:ascii="CabinRegular" w:hAnsi="CabinRegular" w:cs="Helvetica"/>
          <w:color w:val="1F1F1F"/>
        </w:rPr>
        <w:t xml:space="preserve"> 2015-2016;</w:t>
      </w:r>
      <w:r w:rsidRPr="004A2DAA">
        <w:rPr>
          <w:rStyle w:val="Enfasigrassetto"/>
          <w:rFonts w:ascii="CabinRegular" w:hAnsi="CabinRegular" w:cs="Helvetica"/>
          <w:color w:val="1F1F1F"/>
        </w:rPr>
        <w:t xml:space="preserve"> </w:t>
      </w:r>
    </w:p>
    <w:p w:rsidR="00CB3A59" w:rsidRPr="004A2DAA" w:rsidRDefault="00DD1D3F" w:rsidP="00CB3A59">
      <w:pPr>
        <w:pStyle w:val="f-default"/>
        <w:numPr>
          <w:ilvl w:val="0"/>
          <w:numId w:val="2"/>
        </w:numPr>
        <w:spacing w:line="360" w:lineRule="atLeast"/>
        <w:jc w:val="both"/>
        <w:rPr>
          <w:rStyle w:val="Enfasigrassetto"/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>dichiarazione sostitutiva dell</w:t>
      </w:r>
      <w:r w:rsidRPr="004A2DAA">
        <w:rPr>
          <w:rStyle w:val="Enfasigrassetto"/>
          <w:rFonts w:ascii="CabinRegular" w:hAnsi="CabinRegular" w:cs="Helvetica" w:hint="eastAsia"/>
          <w:color w:val="1F1F1F"/>
        </w:rPr>
        <w:t>’</w:t>
      </w:r>
      <w:r w:rsidRPr="004A2DAA">
        <w:rPr>
          <w:rStyle w:val="Enfasigrassetto"/>
          <w:rFonts w:ascii="CabinRegular" w:hAnsi="CabinRegular" w:cs="Helvetica"/>
          <w:color w:val="1F1F1F"/>
        </w:rPr>
        <w:t>atto di notorietà in caso di ISEE negativo o pari a zero.</w:t>
      </w:r>
    </w:p>
    <w:p w:rsidR="00DD1D3F" w:rsidRPr="004A2DAA" w:rsidRDefault="00DD1D3F" w:rsidP="00CB3A59">
      <w:pPr>
        <w:pStyle w:val="f-default"/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1F1F1F"/>
        </w:rPr>
        <w:t xml:space="preserve"> </w:t>
      </w:r>
      <w:r w:rsidRPr="004A2DAA">
        <w:rPr>
          <w:rStyle w:val="Enfasigrassetto"/>
          <w:rFonts w:ascii="CabinRegular" w:hAnsi="CabinRegular" w:cs="Helvetica"/>
          <w:b w:val="0"/>
          <w:color w:val="1F1F1F"/>
        </w:rPr>
        <w:t xml:space="preserve">Sulla scorta di apposita graduatoria, </w:t>
      </w:r>
      <w:r w:rsidRPr="004A2DAA">
        <w:rPr>
          <w:rFonts w:ascii="CabinRegular" w:hAnsi="CabinRegular" w:cs="Helvetica"/>
          <w:color w:val="1F1F1F"/>
        </w:rPr>
        <w:t>agli aventi diritto verrà concesso un contributo a rimborso delle spese effettuate per l</w:t>
      </w:r>
      <w:r w:rsidRPr="004A2DAA">
        <w:rPr>
          <w:rFonts w:ascii="CabinRegular" w:hAnsi="CabinRegular" w:cs="Helvetica" w:hint="eastAsia"/>
          <w:color w:val="1F1F1F"/>
        </w:rPr>
        <w:t>’</w:t>
      </w:r>
      <w:r w:rsidRPr="004A2DAA">
        <w:rPr>
          <w:rFonts w:ascii="CabinRegular" w:hAnsi="CabinRegular" w:cs="Helvetica"/>
          <w:color w:val="1F1F1F"/>
        </w:rPr>
        <w:t>acquisto degli abbonamenti</w:t>
      </w:r>
      <w:r w:rsidR="00CB3A59" w:rsidRPr="004A2DAA">
        <w:rPr>
          <w:rFonts w:ascii="CabinRegular" w:hAnsi="CabinRegular" w:cs="Helvetica"/>
          <w:color w:val="1F1F1F"/>
        </w:rPr>
        <w:t xml:space="preserve"> con  priorità delle richieste degli alunni frequentanti la scuola dell</w:t>
      </w:r>
      <w:r w:rsidR="00CB3A59" w:rsidRPr="004A2DAA">
        <w:rPr>
          <w:rFonts w:ascii="CabinRegular" w:hAnsi="CabinRegular" w:cs="Helvetica" w:hint="eastAsia"/>
          <w:color w:val="1F1F1F"/>
        </w:rPr>
        <w:t>’</w:t>
      </w:r>
      <w:r w:rsidR="00CB3A59" w:rsidRPr="004A2DAA">
        <w:rPr>
          <w:rFonts w:ascii="CabinRegular" w:hAnsi="CabinRegular" w:cs="Helvetica"/>
          <w:color w:val="1F1F1F"/>
        </w:rPr>
        <w:t xml:space="preserve">obbligo e a seguire quelle in ordine di reddito. </w:t>
      </w:r>
      <w:r w:rsidRPr="004A2DAA">
        <w:rPr>
          <w:rFonts w:ascii="CabinRegular" w:hAnsi="CabinRegular" w:cs="Helvetica"/>
          <w:color w:val="1F1F1F"/>
        </w:rPr>
        <w:t xml:space="preserve"> </w:t>
      </w:r>
    </w:p>
    <w:p w:rsidR="00DD1D3F" w:rsidRPr="004A2DAA" w:rsidRDefault="00DD1D3F" w:rsidP="00DD1D3F">
      <w:pPr>
        <w:pStyle w:val="NormaleWeb"/>
        <w:spacing w:line="360" w:lineRule="atLeast"/>
        <w:jc w:val="both"/>
        <w:rPr>
          <w:rFonts w:ascii="CabinRegular" w:hAnsi="CabinRegular" w:cs="Helvetica"/>
          <w:color w:val="1F1F1F"/>
        </w:rPr>
      </w:pPr>
      <w:r w:rsidRPr="004A2DAA">
        <w:rPr>
          <w:rStyle w:val="Enfasigrassetto"/>
          <w:rFonts w:ascii="CabinRegular" w:hAnsi="CabinRegular" w:cs="Helvetica"/>
          <w:color w:val="FF0000"/>
        </w:rPr>
        <w:t>Ulteriori   informazioni</w:t>
      </w:r>
    </w:p>
    <w:p w:rsidR="009423BC" w:rsidRPr="004A2DAA" w:rsidRDefault="00DD1D3F" w:rsidP="00160910">
      <w:pPr>
        <w:pStyle w:val="NormaleWeb"/>
        <w:spacing w:line="360" w:lineRule="atLeast"/>
        <w:jc w:val="both"/>
      </w:pPr>
      <w:r w:rsidRPr="004A2DAA">
        <w:rPr>
          <w:rFonts w:ascii="CabinRegular" w:hAnsi="CabinRegular" w:cs="Helvetica"/>
          <w:color w:val="1F1F1F"/>
        </w:rPr>
        <w:t>Gli interessati possono rivolgersi all’Ufficio Pubblica Istruzione  (Lunedì / Mercoledì / Venerdì dalle ore 9.00 alle ore 12.00), (Martedì / Giovedì dalle ore 16.00 alle ore 18.30)</w:t>
      </w:r>
    </w:p>
    <w:sectPr w:rsidR="009423BC" w:rsidRPr="004A2DAA" w:rsidSect="00B51C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bin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B357F"/>
    <w:multiLevelType w:val="hybridMultilevel"/>
    <w:tmpl w:val="B326697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04CB0"/>
    <w:multiLevelType w:val="hybridMultilevel"/>
    <w:tmpl w:val="7E38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D1D3F"/>
    <w:rsid w:val="00160910"/>
    <w:rsid w:val="00184254"/>
    <w:rsid w:val="003F01E1"/>
    <w:rsid w:val="004A2DAA"/>
    <w:rsid w:val="006100EB"/>
    <w:rsid w:val="006661BA"/>
    <w:rsid w:val="00901045"/>
    <w:rsid w:val="009423BC"/>
    <w:rsid w:val="009A18B8"/>
    <w:rsid w:val="00A653D6"/>
    <w:rsid w:val="00AB30FF"/>
    <w:rsid w:val="00B600FC"/>
    <w:rsid w:val="00CB3A59"/>
    <w:rsid w:val="00DD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1D3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DD1D3F"/>
    <w:rPr>
      <w:b/>
      <w:bCs/>
    </w:rPr>
  </w:style>
  <w:style w:type="paragraph" w:styleId="NormaleWeb">
    <w:name w:val="Normal (Web)"/>
    <w:basedOn w:val="Normale"/>
    <w:uiPriority w:val="99"/>
    <w:unhideWhenUsed/>
    <w:rsid w:val="00DD1D3F"/>
    <w:pPr>
      <w:spacing w:after="274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-default">
    <w:name w:val="f-default"/>
    <w:basedOn w:val="Normale"/>
    <w:rsid w:val="00DD1D3F"/>
    <w:pPr>
      <w:spacing w:after="274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3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3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</dc:creator>
  <cp:lastModifiedBy>LucianoRagazzi</cp:lastModifiedBy>
  <cp:revision>7</cp:revision>
  <cp:lastPrinted>2015-11-18T11:25:00Z</cp:lastPrinted>
  <dcterms:created xsi:type="dcterms:W3CDTF">2015-11-18T09:40:00Z</dcterms:created>
  <dcterms:modified xsi:type="dcterms:W3CDTF">2015-11-19T12:17:00Z</dcterms:modified>
</cp:coreProperties>
</file>