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577" w:rsidRPr="00FC72ED" w:rsidRDefault="009C6577" w:rsidP="009C6577">
      <w:pPr>
        <w:rPr>
          <w:rFonts w:ascii="Times New Roman" w:hAnsi="Times New Roman"/>
        </w:rPr>
      </w:pPr>
      <w:r>
        <w:rPr>
          <w:noProof/>
          <w:lang w:eastAsia="it-IT"/>
        </w:rPr>
        <w:drawing>
          <wp:anchor distT="0" distB="0" distL="114300" distR="114300" simplePos="0" relativeHeight="251661312" behindDoc="0" locked="0" layoutInCell="1" allowOverlap="1" wp14:anchorId="27AD745E" wp14:editId="4455F02C">
            <wp:simplePos x="0" y="0"/>
            <wp:positionH relativeFrom="margin">
              <wp:posOffset>-53340</wp:posOffset>
            </wp:positionH>
            <wp:positionV relativeFrom="page">
              <wp:posOffset>276225</wp:posOffset>
            </wp:positionV>
            <wp:extent cx="1009650" cy="1040130"/>
            <wp:effectExtent l="0" t="0" r="0" b="0"/>
            <wp:wrapSquare wrapText="bothSides"/>
            <wp:docPr id="1" name="Immagine 1" descr="STEM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EM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9650" cy="1040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mc:AlternateContent>
          <mc:Choice Requires="wps">
            <w:drawing>
              <wp:anchor distT="0" distB="0" distL="114300" distR="114300" simplePos="0" relativeHeight="251660288" behindDoc="0" locked="0" layoutInCell="1" allowOverlap="1" wp14:anchorId="18CA162A" wp14:editId="1BC11670">
                <wp:simplePos x="0" y="0"/>
                <wp:positionH relativeFrom="column">
                  <wp:posOffset>1236980</wp:posOffset>
                </wp:positionH>
                <wp:positionV relativeFrom="paragraph">
                  <wp:posOffset>-19050</wp:posOffset>
                </wp:positionV>
                <wp:extent cx="4839970" cy="321310"/>
                <wp:effectExtent l="0" t="0" r="17780" b="21590"/>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9970" cy="321310"/>
                        </a:xfrm>
                        <a:prstGeom prst="rect">
                          <a:avLst/>
                        </a:prstGeom>
                        <a:solidFill>
                          <a:srgbClr val="F2F2F4"/>
                        </a:solidFill>
                        <a:ln w="9525">
                          <a:solidFill>
                            <a:sysClr val="window" lastClr="FFFFFF">
                              <a:lumMod val="95000"/>
                              <a:lumOff val="0"/>
                            </a:sysClr>
                          </a:solidFill>
                          <a:miter lim="800000"/>
                          <a:headEnd/>
                          <a:tailEnd/>
                        </a:ln>
                      </wps:spPr>
                      <wps:txbx>
                        <w:txbxContent>
                          <w:p w:rsidR="009C6577" w:rsidRPr="00D24A11" w:rsidRDefault="00D24A11" w:rsidP="009C6577">
                            <w:pPr>
                              <w:rPr>
                                <w:rFonts w:ascii="Verdana" w:hAnsi="Verdana"/>
                                <w:b/>
                                <w:sz w:val="20"/>
                                <w:lang w:val="en-US"/>
                              </w:rPr>
                            </w:pPr>
                            <w:r>
                              <w:rPr>
                                <w:rFonts w:ascii="Tahoma" w:hAnsi="Tahoma" w:cs="Tahoma"/>
                                <w:b/>
                                <w:sz w:val="20"/>
                              </w:rPr>
                              <w:t xml:space="preserve">                     </w:t>
                            </w:r>
                            <w:r w:rsidRPr="00D24A11">
                              <w:rPr>
                                <w:rFonts w:ascii="Tahoma" w:hAnsi="Tahoma" w:cs="Tahoma"/>
                                <w:b/>
                                <w:sz w:val="20"/>
                              </w:rPr>
                              <w:t xml:space="preserve">SERVIZI SOCIALI ED EDUCATIVI, CULTURA E SPORT </w:t>
                            </w:r>
                            <w:r w:rsidR="009C6577" w:rsidRPr="00D24A11">
                              <w:rPr>
                                <w:rFonts w:ascii="Verdana" w:hAnsi="Verdana"/>
                                <w:b/>
                                <w:sz w:val="20"/>
                                <w:lang w:val="en-US"/>
                              </w:rPr>
                              <w:tab/>
                            </w:r>
                            <w:r w:rsidR="009C6577" w:rsidRPr="00D24A11">
                              <w:rPr>
                                <w:rFonts w:ascii="Verdana" w:hAnsi="Verdana"/>
                                <w:b/>
                                <w:sz w:val="20"/>
                                <w:lang w:val="en-U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A162A" id="Rettangolo 8" o:spid="_x0000_s1026" style="position:absolute;margin-left:97.4pt;margin-top:-1.5pt;width:381.1pt;height:2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" fillcolor="#f2f2f4" strokecolor="#f2f2f2">
                <v:path arrowok="t"/>
                <v:textbox>
                  <w:txbxContent>
                    <w:p w:rsidR="009C6577" w:rsidRPr="00D24A11" w:rsidRDefault="00D24A11" w:rsidP="009C6577">
                      <w:pPr>
                        <w:rPr>
                          <w:rFonts w:ascii="Verdana" w:hAnsi="Verdana"/>
                          <w:b/>
                          <w:sz w:val="20"/>
                          <w:lang w:val="en-US"/>
                        </w:rPr>
                      </w:pPr>
                      <w:r>
                        <w:rPr>
                          <w:rFonts w:ascii="Tahoma" w:hAnsi="Tahoma" w:cs="Tahoma"/>
                          <w:b/>
                          <w:sz w:val="20"/>
                        </w:rPr>
                        <w:t xml:space="preserve">                     </w:t>
                      </w:r>
                      <w:r w:rsidRPr="00D24A11">
                        <w:rPr>
                          <w:rFonts w:ascii="Tahoma" w:hAnsi="Tahoma" w:cs="Tahoma"/>
                          <w:b/>
                          <w:sz w:val="20"/>
                        </w:rPr>
                        <w:t xml:space="preserve">SERVIZI SOCIALI ED EDUCATIVI, CULTURA E SPORT </w:t>
                      </w:r>
                      <w:r w:rsidR="009C6577" w:rsidRPr="00D24A11">
                        <w:rPr>
                          <w:rFonts w:ascii="Verdana" w:hAnsi="Verdana"/>
                          <w:b/>
                          <w:sz w:val="20"/>
                          <w:lang w:val="en-US"/>
                        </w:rPr>
                        <w:tab/>
                      </w:r>
                      <w:r w:rsidR="009C6577" w:rsidRPr="00D24A11">
                        <w:rPr>
                          <w:rFonts w:ascii="Verdana" w:hAnsi="Verdana"/>
                          <w:b/>
                          <w:sz w:val="20"/>
                          <w:lang w:val="en-US"/>
                        </w:rPr>
                        <w:tab/>
                      </w:r>
                    </w:p>
                  </w:txbxContent>
                </v:textbox>
              </v:rect>
            </w:pict>
          </mc:Fallback>
        </mc:AlternateContent>
      </w:r>
    </w:p>
    <w:p w:rsidR="009C6577" w:rsidRPr="00FC72ED" w:rsidRDefault="009C6577" w:rsidP="009C6577">
      <w:pPr>
        <w:rPr>
          <w:rFonts w:ascii="Times New Roman" w:hAnsi="Times New Roman"/>
        </w:rPr>
      </w:pPr>
      <w:r>
        <w:rPr>
          <w:noProof/>
          <w:lang w:eastAsia="it-IT"/>
        </w:rPr>
        <mc:AlternateContent>
          <mc:Choice Requires="wps">
            <w:drawing>
              <wp:anchor distT="0" distB="0" distL="114300" distR="114300" simplePos="0" relativeHeight="251659264" behindDoc="0" locked="0" layoutInCell="1" allowOverlap="1">
                <wp:simplePos x="0" y="0"/>
                <wp:positionH relativeFrom="column">
                  <wp:posOffset>2107679</wp:posOffset>
                </wp:positionH>
                <wp:positionV relativeFrom="paragraph">
                  <wp:posOffset>56783</wp:posOffset>
                </wp:positionV>
                <wp:extent cx="3080880" cy="623757"/>
                <wp:effectExtent l="0" t="0" r="5715" b="5080"/>
                <wp:wrapNone/>
                <wp:docPr id="7" name="Casella di tes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80880" cy="623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6577" w:rsidRPr="00A1072E" w:rsidRDefault="009C6577" w:rsidP="009C6577">
                            <w:pPr>
                              <w:spacing w:after="0"/>
                              <w:rPr>
                                <w:rFonts w:ascii="Tahoma" w:hAnsi="Tahoma" w:cs="Tahoma"/>
                                <w:b/>
                                <w:sz w:val="20"/>
                                <w:szCs w:val="20"/>
                              </w:rPr>
                            </w:pPr>
                            <w:r w:rsidRPr="00A1072E">
                              <w:rPr>
                                <w:rFonts w:ascii="Tahoma" w:hAnsi="Tahoma" w:cs="Tahoma"/>
                                <w:b/>
                                <w:sz w:val="20"/>
                                <w:szCs w:val="20"/>
                              </w:rPr>
                              <w:t xml:space="preserve">         </w:t>
                            </w:r>
                            <w:r w:rsidR="00D24A11">
                              <w:rPr>
                                <w:rFonts w:ascii="Tahoma" w:hAnsi="Tahoma" w:cs="Tahoma"/>
                                <w:b/>
                                <w:sz w:val="20"/>
                                <w:szCs w:val="20"/>
                              </w:rPr>
                              <w:t xml:space="preserve"> </w:t>
                            </w:r>
                            <w:r w:rsidRPr="00A1072E">
                              <w:rPr>
                                <w:rFonts w:ascii="Tahoma" w:hAnsi="Tahoma" w:cs="Tahoma"/>
                                <w:b/>
                                <w:sz w:val="20"/>
                                <w:szCs w:val="20"/>
                              </w:rPr>
                              <w:t xml:space="preserve">  CITTÁ DI NOCERA SUPERIORE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7" o:spid="_x0000_s1027" type="#_x0000_t202" style="position:absolute;margin-left:165.95pt;margin-top:4.45pt;width:242.6pt;height:4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" stroked="f">
                <v:path arrowok="t"/>
                <v:textbox>
                  <w:txbxContent>
                    <w:p w:rsidR="009C6577" w:rsidRPr="00A1072E" w:rsidRDefault="009C6577" w:rsidP="009C6577">
                      <w:pPr>
                        <w:spacing w:after="0"/>
                        <w:rPr>
                          <w:rFonts w:ascii="Tahoma" w:hAnsi="Tahoma" w:cs="Tahoma"/>
                          <w:b/>
                          <w:sz w:val="20"/>
                          <w:szCs w:val="20"/>
                        </w:rPr>
                      </w:pPr>
                      <w:r w:rsidRPr="00A1072E">
                        <w:rPr>
                          <w:rFonts w:ascii="Tahoma" w:hAnsi="Tahoma" w:cs="Tahoma"/>
                          <w:b/>
                          <w:sz w:val="20"/>
                          <w:szCs w:val="20"/>
                        </w:rPr>
                        <w:t xml:space="preserve">         </w:t>
                      </w:r>
                      <w:r w:rsidR="00D24A11">
                        <w:rPr>
                          <w:rFonts w:ascii="Tahoma" w:hAnsi="Tahoma" w:cs="Tahoma"/>
                          <w:b/>
                          <w:sz w:val="20"/>
                          <w:szCs w:val="20"/>
                        </w:rPr>
                        <w:t xml:space="preserve"> </w:t>
                      </w:r>
                      <w:r w:rsidRPr="00A1072E">
                        <w:rPr>
                          <w:rFonts w:ascii="Tahoma" w:hAnsi="Tahoma" w:cs="Tahoma"/>
                          <w:b/>
                          <w:sz w:val="20"/>
                          <w:szCs w:val="20"/>
                        </w:rPr>
                        <w:t xml:space="preserve">  CITTÁ DI NOCERA SUPERIORE</w:t>
                      </w:r>
                    </w:p>
                  </w:txbxContent>
                </v:textbox>
              </v:shape>
            </w:pict>
          </mc:Fallback>
        </mc:AlternateContent>
      </w:r>
    </w:p>
    <w:p w:rsidR="009C6577" w:rsidRDefault="009C6577" w:rsidP="009C6577">
      <w:pPr>
        <w:jc w:val="center"/>
        <w:rPr>
          <w:rFonts w:ascii="Times New Roman" w:hAnsi="Times New Roman" w:cs="Times New Roman"/>
        </w:rPr>
      </w:pPr>
    </w:p>
    <w:p w:rsidR="009C6577" w:rsidRDefault="009C6577" w:rsidP="009C6577">
      <w:pPr>
        <w:jc w:val="center"/>
        <w:rPr>
          <w:rFonts w:ascii="Times New Roman" w:hAnsi="Times New Roman" w:cs="Times New Roman"/>
        </w:rPr>
      </w:pPr>
    </w:p>
    <w:p w:rsidR="009C6577" w:rsidRPr="008F0796" w:rsidRDefault="009C6577" w:rsidP="009C6577">
      <w:pPr>
        <w:jc w:val="center"/>
        <w:rPr>
          <w:rFonts w:ascii="Times New Roman" w:hAnsi="Times New Roman" w:cs="Times New Roman"/>
          <w:b/>
          <w:sz w:val="24"/>
          <w:szCs w:val="24"/>
        </w:rPr>
      </w:pPr>
      <w:r w:rsidRPr="008F0796">
        <w:rPr>
          <w:rFonts w:ascii="Times New Roman" w:hAnsi="Times New Roman" w:cs="Times New Roman"/>
          <w:b/>
          <w:sz w:val="24"/>
          <w:szCs w:val="24"/>
        </w:rPr>
        <w:t>AVVISO BUONI LIBRO ANNO SCOLASTICO 202</w:t>
      </w:r>
      <w:r w:rsidR="006F5E1C">
        <w:rPr>
          <w:rFonts w:ascii="Times New Roman" w:hAnsi="Times New Roman" w:cs="Times New Roman"/>
          <w:b/>
          <w:sz w:val="24"/>
          <w:szCs w:val="24"/>
        </w:rPr>
        <w:t>6</w:t>
      </w:r>
      <w:r w:rsidRPr="008F0796">
        <w:rPr>
          <w:rFonts w:ascii="Times New Roman" w:hAnsi="Times New Roman" w:cs="Times New Roman"/>
          <w:b/>
          <w:sz w:val="24"/>
          <w:szCs w:val="24"/>
        </w:rPr>
        <w:t>/202</w:t>
      </w:r>
      <w:r w:rsidR="006F5E1C">
        <w:rPr>
          <w:rFonts w:ascii="Times New Roman" w:hAnsi="Times New Roman" w:cs="Times New Roman"/>
          <w:b/>
          <w:sz w:val="24"/>
          <w:szCs w:val="24"/>
        </w:rPr>
        <w:t>7</w:t>
      </w:r>
    </w:p>
    <w:p w:rsidR="009C6577" w:rsidRPr="008F0796" w:rsidRDefault="009C6577" w:rsidP="009C6577">
      <w:pPr>
        <w:jc w:val="center"/>
        <w:rPr>
          <w:rFonts w:ascii="Times New Roman" w:hAnsi="Times New Roman" w:cs="Times New Roman"/>
          <w:b/>
          <w:sz w:val="24"/>
          <w:szCs w:val="24"/>
        </w:rPr>
      </w:pPr>
      <w:r w:rsidRPr="008F0796">
        <w:rPr>
          <w:rFonts w:ascii="Times New Roman" w:hAnsi="Times New Roman" w:cs="Times New Roman"/>
          <w:b/>
          <w:sz w:val="24"/>
          <w:szCs w:val="24"/>
        </w:rPr>
        <w:t>(LEGGE 448/98)</w:t>
      </w:r>
    </w:p>
    <w:p w:rsidR="009C6577" w:rsidRPr="008F0796" w:rsidRDefault="009C6577" w:rsidP="009C6577">
      <w:pPr>
        <w:jc w:val="center"/>
        <w:rPr>
          <w:rFonts w:ascii="Times New Roman" w:hAnsi="Times New Roman" w:cs="Times New Roman"/>
          <w:b/>
          <w:sz w:val="24"/>
          <w:szCs w:val="24"/>
        </w:rPr>
      </w:pPr>
    </w:p>
    <w:p w:rsidR="009C6577" w:rsidRPr="008F0796" w:rsidRDefault="009C6577" w:rsidP="009C6577">
      <w:pPr>
        <w:jc w:val="center"/>
        <w:rPr>
          <w:rFonts w:ascii="Times New Roman" w:hAnsi="Times New Roman" w:cs="Times New Roman"/>
          <w:b/>
          <w:sz w:val="24"/>
          <w:szCs w:val="24"/>
        </w:rPr>
      </w:pPr>
      <w:r w:rsidRPr="008F0796">
        <w:rPr>
          <w:rFonts w:ascii="Times New Roman" w:hAnsi="Times New Roman" w:cs="Times New Roman"/>
          <w:b/>
          <w:sz w:val="24"/>
          <w:szCs w:val="24"/>
        </w:rPr>
        <w:t>SI RENDE NOTO</w:t>
      </w:r>
    </w:p>
    <w:p w:rsidR="00752E32" w:rsidRPr="008F0796" w:rsidRDefault="009C6577" w:rsidP="009C6577">
      <w:pPr>
        <w:jc w:val="both"/>
        <w:rPr>
          <w:rFonts w:ascii="Times New Roman" w:hAnsi="Times New Roman" w:cs="Times New Roman"/>
          <w:sz w:val="24"/>
          <w:szCs w:val="24"/>
        </w:rPr>
      </w:pPr>
      <w:r w:rsidRPr="008F0796">
        <w:rPr>
          <w:rFonts w:ascii="Times New Roman" w:hAnsi="Times New Roman" w:cs="Times New Roman"/>
          <w:sz w:val="24"/>
          <w:szCs w:val="24"/>
        </w:rPr>
        <w:t xml:space="preserve">che </w:t>
      </w:r>
      <w:r w:rsidR="00752E32" w:rsidRPr="008F0796">
        <w:rPr>
          <w:rFonts w:ascii="Times New Roman" w:hAnsi="Times New Roman" w:cs="Times New Roman"/>
          <w:sz w:val="24"/>
          <w:szCs w:val="24"/>
        </w:rPr>
        <w:t xml:space="preserve">nel </w:t>
      </w:r>
      <w:r w:rsidRPr="008F0796">
        <w:rPr>
          <w:rFonts w:ascii="Times New Roman" w:hAnsi="Times New Roman" w:cs="Times New Roman"/>
          <w:sz w:val="24"/>
          <w:szCs w:val="24"/>
        </w:rPr>
        <w:t xml:space="preserve">rispetto del riparto dei fondi da parte della Regione Campania, sono state avviate le procedure per l’assegnazione dei buoni libro e si avvisano i genitori degli alunni frequentanti la SCUOLA SECONDARIA DI I GRADO il cui I.S.E.E. (Indicatore della Situazione Economica Equivalente) è inferiore a € 10.633,00 (I fascia) o a € 13.300,00 (II fascia) </w:t>
      </w:r>
      <w:r w:rsidR="00752E32" w:rsidRPr="008F0796">
        <w:rPr>
          <w:rFonts w:ascii="Times New Roman" w:hAnsi="Times New Roman" w:cs="Times New Roman"/>
          <w:sz w:val="24"/>
          <w:szCs w:val="24"/>
        </w:rPr>
        <w:t>–</w:t>
      </w:r>
      <w:r w:rsidRPr="008F0796">
        <w:rPr>
          <w:rFonts w:ascii="Times New Roman" w:hAnsi="Times New Roman" w:cs="Times New Roman"/>
          <w:sz w:val="24"/>
          <w:szCs w:val="24"/>
        </w:rPr>
        <w:t xml:space="preserve">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che questo Ente, nel perseguire l’obiettivo di dematerializzazione della documentazione amministrativa e di semplificazione delle procedure a beneficio degli uten</w:t>
      </w:r>
      <w:r w:rsidR="000003BE" w:rsidRPr="008F0796">
        <w:rPr>
          <w:rFonts w:ascii="Times New Roman" w:eastAsia="Times New Roman" w:hAnsi="Times New Roman" w:cs="Times New Roman"/>
          <w:sz w:val="24"/>
          <w:szCs w:val="24"/>
        </w:rPr>
        <w:t>ti, si avvale de</w:t>
      </w:r>
      <w:r w:rsidRPr="008F0796">
        <w:rPr>
          <w:rFonts w:ascii="Times New Roman" w:eastAsia="Times New Roman" w:hAnsi="Times New Roman" w:cs="Times New Roman"/>
          <w:sz w:val="24"/>
          <w:szCs w:val="24"/>
        </w:rPr>
        <w:t>l sistema automatizzato “</w:t>
      </w:r>
      <w:proofErr w:type="spellStart"/>
      <w:r w:rsidRPr="008F0796">
        <w:rPr>
          <w:rFonts w:ascii="Times New Roman" w:eastAsia="Times New Roman" w:hAnsi="Times New Roman" w:cs="Times New Roman"/>
          <w:b/>
          <w:sz w:val="24"/>
          <w:szCs w:val="24"/>
        </w:rPr>
        <w:t>CouponsBook</w:t>
      </w:r>
      <w:proofErr w:type="spellEnd"/>
      <w:r w:rsidRPr="008F0796">
        <w:rPr>
          <w:rFonts w:ascii="Times New Roman" w:eastAsia="Times New Roman" w:hAnsi="Times New Roman" w:cs="Times New Roman"/>
          <w:sz w:val="24"/>
          <w:szCs w:val="24"/>
        </w:rPr>
        <w:t>”, per la gestione in forma digitale dei voucher per la fornitura gratuita o semigr</w:t>
      </w:r>
      <w:r w:rsidR="000B17D1">
        <w:rPr>
          <w:rFonts w:ascii="Times New Roman" w:eastAsia="Times New Roman" w:hAnsi="Times New Roman" w:cs="Times New Roman"/>
          <w:sz w:val="24"/>
          <w:szCs w:val="24"/>
        </w:rPr>
        <w:t xml:space="preserve">atuita dei libri di testo per le scuole secondarie di I° </w:t>
      </w:r>
      <w:r w:rsidR="00EB2D08" w:rsidRPr="008F0796">
        <w:rPr>
          <w:rFonts w:ascii="Times New Roman" w:eastAsia="Times New Roman" w:hAnsi="Times New Roman" w:cs="Times New Roman"/>
          <w:sz w:val="24"/>
          <w:szCs w:val="24"/>
        </w:rPr>
        <w:t>del territorio comunale</w:t>
      </w:r>
      <w:r w:rsidRPr="008F0796">
        <w:rPr>
          <w:rFonts w:ascii="Times New Roman" w:eastAsia="Times New Roman" w:hAnsi="Times New Roman" w:cs="Times New Roman"/>
          <w:sz w:val="24"/>
          <w:szCs w:val="24"/>
        </w:rPr>
        <w:t xml:space="preserve">. </w:t>
      </w:r>
    </w:p>
    <w:p w:rsidR="009A419D" w:rsidRPr="008F0796" w:rsidRDefault="009A419D" w:rsidP="00752E32">
      <w:pPr>
        <w:spacing w:after="0" w:line="240" w:lineRule="auto"/>
        <w:jc w:val="both"/>
        <w:rPr>
          <w:rFonts w:ascii="Times New Roman" w:eastAsia="Times New Roman" w:hAnsi="Times New Roman" w:cs="Times New Roman"/>
          <w:sz w:val="24"/>
          <w:szCs w:val="24"/>
        </w:rPr>
      </w:pPr>
    </w:p>
    <w:p w:rsidR="00752E32" w:rsidRDefault="00752E32" w:rsidP="00752E32">
      <w:pPr>
        <w:spacing w:after="0" w:line="240" w:lineRule="auto"/>
        <w:jc w:val="both"/>
        <w:rPr>
          <w:rFonts w:ascii="Arial" w:hAnsi="Arial" w:cs="Arial"/>
          <w:color w:val="312E25"/>
          <w:sz w:val="20"/>
          <w:szCs w:val="20"/>
          <w:shd w:val="clear" w:color="auto" w:fill="FFFFFF"/>
        </w:rPr>
      </w:pPr>
      <w:r w:rsidRPr="008F0796">
        <w:rPr>
          <w:rFonts w:ascii="Times New Roman" w:eastAsia="Times New Roman" w:hAnsi="Times New Roman" w:cs="Times New Roman"/>
          <w:b/>
          <w:sz w:val="24"/>
          <w:szCs w:val="24"/>
        </w:rPr>
        <w:t>Gli interessati possono procedere all’iscrizione on-line</w:t>
      </w:r>
      <w:r w:rsidR="00233153">
        <w:rPr>
          <w:rFonts w:ascii="Times New Roman" w:eastAsia="Times New Roman" w:hAnsi="Times New Roman" w:cs="Times New Roman"/>
          <w:b/>
          <w:sz w:val="24"/>
          <w:szCs w:val="24"/>
        </w:rPr>
        <w:t xml:space="preserve"> “II Avviso”</w:t>
      </w:r>
      <w:r w:rsidRPr="008F0796">
        <w:rPr>
          <w:rFonts w:ascii="Times New Roman" w:eastAsia="Times New Roman" w:hAnsi="Times New Roman" w:cs="Times New Roman"/>
          <w:b/>
          <w:sz w:val="24"/>
          <w:szCs w:val="24"/>
        </w:rPr>
        <w:t>,</w:t>
      </w:r>
      <w:r w:rsidRPr="008F0796">
        <w:rPr>
          <w:rFonts w:ascii="Times New Roman" w:eastAsia="Times New Roman" w:hAnsi="Times New Roman" w:cs="Times New Roman"/>
          <w:sz w:val="24"/>
          <w:szCs w:val="24"/>
        </w:rPr>
        <w:t xml:space="preserve"> </w:t>
      </w:r>
      <w:r w:rsidRPr="008F0796">
        <w:rPr>
          <w:rFonts w:ascii="Times New Roman" w:eastAsia="Times New Roman" w:hAnsi="Times New Roman" w:cs="Times New Roman"/>
          <w:b/>
          <w:sz w:val="24"/>
          <w:szCs w:val="24"/>
        </w:rPr>
        <w:t>a decorrere dalla data di pubblicazion</w:t>
      </w:r>
      <w:r w:rsidR="00920DE0" w:rsidRPr="008F0796">
        <w:rPr>
          <w:rFonts w:ascii="Times New Roman" w:eastAsia="Times New Roman" w:hAnsi="Times New Roman" w:cs="Times New Roman"/>
          <w:b/>
          <w:sz w:val="24"/>
          <w:szCs w:val="24"/>
        </w:rPr>
        <w:t>e</w:t>
      </w:r>
      <w:r w:rsidR="006F5E1C">
        <w:rPr>
          <w:rFonts w:ascii="Times New Roman" w:eastAsia="Times New Roman" w:hAnsi="Times New Roman" w:cs="Times New Roman"/>
          <w:b/>
          <w:sz w:val="24"/>
          <w:szCs w:val="24"/>
        </w:rPr>
        <w:t xml:space="preserve"> del presente</w:t>
      </w:r>
      <w:r w:rsidR="000D06F2">
        <w:rPr>
          <w:rFonts w:ascii="Times New Roman" w:eastAsia="Times New Roman" w:hAnsi="Times New Roman" w:cs="Times New Roman"/>
          <w:b/>
          <w:sz w:val="24"/>
          <w:szCs w:val="24"/>
        </w:rPr>
        <w:t xml:space="preserve"> avviso e sino al 16</w:t>
      </w:r>
      <w:bookmarkStart w:id="0" w:name="_GoBack"/>
      <w:bookmarkEnd w:id="0"/>
      <w:r w:rsidR="00233153">
        <w:rPr>
          <w:rFonts w:ascii="Times New Roman" w:eastAsia="Times New Roman" w:hAnsi="Times New Roman" w:cs="Times New Roman"/>
          <w:b/>
          <w:sz w:val="24"/>
          <w:szCs w:val="24"/>
        </w:rPr>
        <w:t xml:space="preserve"> novembre 2026</w:t>
      </w:r>
      <w:r w:rsidR="005375FF">
        <w:rPr>
          <w:rFonts w:ascii="Times New Roman" w:eastAsia="Times New Roman" w:hAnsi="Times New Roman" w:cs="Times New Roman"/>
          <w:b/>
          <w:sz w:val="24"/>
          <w:szCs w:val="24"/>
        </w:rPr>
        <w:t xml:space="preserve"> </w:t>
      </w:r>
      <w:r w:rsidRPr="008F0796">
        <w:rPr>
          <w:rFonts w:ascii="Times New Roman" w:eastAsia="Times New Roman" w:hAnsi="Times New Roman" w:cs="Times New Roman"/>
          <w:sz w:val="24"/>
          <w:szCs w:val="24"/>
        </w:rPr>
        <w:t xml:space="preserve">utilizzando l’apposita piattaforma in </w:t>
      </w:r>
      <w:proofErr w:type="spellStart"/>
      <w:r w:rsidRPr="008F0796">
        <w:rPr>
          <w:rFonts w:ascii="Times New Roman" w:eastAsia="Times New Roman" w:hAnsi="Times New Roman" w:cs="Times New Roman"/>
          <w:sz w:val="24"/>
          <w:szCs w:val="24"/>
        </w:rPr>
        <w:t>cloud</w:t>
      </w:r>
      <w:proofErr w:type="spellEnd"/>
      <w:r w:rsidRPr="008F0796">
        <w:rPr>
          <w:rFonts w:ascii="Times New Roman" w:eastAsia="Times New Roman" w:hAnsi="Times New Roman" w:cs="Times New Roman"/>
          <w:sz w:val="24"/>
          <w:szCs w:val="24"/>
        </w:rPr>
        <w:t xml:space="preserve">, fornita da </w:t>
      </w:r>
      <w:proofErr w:type="spellStart"/>
      <w:r w:rsidRPr="008F0796">
        <w:rPr>
          <w:rFonts w:ascii="Times New Roman" w:eastAsia="Times New Roman" w:hAnsi="Times New Roman" w:cs="Times New Roman"/>
          <w:sz w:val="24"/>
          <w:szCs w:val="24"/>
        </w:rPr>
        <w:t>Astrotel</w:t>
      </w:r>
      <w:proofErr w:type="spellEnd"/>
      <w:r w:rsidRPr="008F0796">
        <w:rPr>
          <w:rFonts w:ascii="Times New Roman" w:eastAsia="Times New Roman" w:hAnsi="Times New Roman" w:cs="Times New Roman"/>
          <w:sz w:val="24"/>
          <w:szCs w:val="24"/>
        </w:rPr>
        <w:t xml:space="preserve">, accedendo dalla “Home Page” del sito istituzionale </w:t>
      </w:r>
      <w:r w:rsidR="00B83A91" w:rsidRPr="008F0796">
        <w:rPr>
          <w:rFonts w:ascii="Times New Roman" w:hAnsi="Times New Roman" w:cs="Times New Roman"/>
          <w:sz w:val="24"/>
          <w:szCs w:val="24"/>
        </w:rPr>
        <w:t>www.comune.nocera-superiore.sa.it</w:t>
      </w:r>
      <w:r w:rsidRPr="008F0796">
        <w:rPr>
          <w:rFonts w:ascii="Times New Roman" w:eastAsia="Times New Roman" w:hAnsi="Times New Roman" w:cs="Times New Roman"/>
          <w:sz w:val="24"/>
          <w:szCs w:val="24"/>
        </w:rPr>
        <w:t xml:space="preserve">, alla Sezione </w:t>
      </w:r>
      <w:r w:rsidR="000003BE" w:rsidRPr="008F0796">
        <w:rPr>
          <w:rFonts w:ascii="Times New Roman" w:eastAsia="Times New Roman" w:hAnsi="Times New Roman" w:cs="Times New Roman"/>
          <w:b/>
          <w:sz w:val="24"/>
          <w:szCs w:val="24"/>
        </w:rPr>
        <w:t>NEWS</w:t>
      </w:r>
      <w:r w:rsidRPr="008F0796">
        <w:rPr>
          <w:rFonts w:ascii="Times New Roman" w:eastAsia="Times New Roman" w:hAnsi="Times New Roman" w:cs="Times New Roman"/>
          <w:sz w:val="24"/>
          <w:szCs w:val="24"/>
        </w:rPr>
        <w:t xml:space="preserve"> e seguendo il percorso di seguito indicato: </w:t>
      </w:r>
      <w:r w:rsidRPr="008F0796">
        <w:rPr>
          <w:rFonts w:ascii="Times New Roman" w:eastAsia="Times New Roman" w:hAnsi="Times New Roman" w:cs="Times New Roman"/>
          <w:i/>
          <w:sz w:val="24"/>
          <w:szCs w:val="24"/>
        </w:rPr>
        <w:t>buoni libro virtuali /fornitura gratuita dei libri di testo per</w:t>
      </w:r>
      <w:r w:rsidR="000B17D1">
        <w:rPr>
          <w:rFonts w:ascii="Times New Roman" w:eastAsia="Times New Roman" w:hAnsi="Times New Roman" w:cs="Times New Roman"/>
          <w:i/>
          <w:sz w:val="24"/>
          <w:szCs w:val="24"/>
        </w:rPr>
        <w:t xml:space="preserve"> le</w:t>
      </w:r>
      <w:r w:rsidRPr="008F0796">
        <w:rPr>
          <w:rFonts w:ascii="Times New Roman" w:eastAsia="Times New Roman" w:hAnsi="Times New Roman" w:cs="Times New Roman"/>
          <w:i/>
          <w:sz w:val="24"/>
          <w:szCs w:val="24"/>
        </w:rPr>
        <w:t xml:space="preserve"> scuol</w:t>
      </w:r>
      <w:r w:rsidR="000B17D1">
        <w:rPr>
          <w:rFonts w:ascii="Times New Roman" w:eastAsia="Times New Roman" w:hAnsi="Times New Roman" w:cs="Times New Roman"/>
          <w:i/>
          <w:sz w:val="24"/>
          <w:szCs w:val="24"/>
        </w:rPr>
        <w:t>e secondarie</w:t>
      </w:r>
      <w:r w:rsidRPr="008F0796">
        <w:rPr>
          <w:rFonts w:ascii="Times New Roman" w:eastAsia="Times New Roman" w:hAnsi="Times New Roman" w:cs="Times New Roman"/>
          <w:i/>
          <w:sz w:val="24"/>
          <w:szCs w:val="24"/>
        </w:rPr>
        <w:t xml:space="preserve"> di I</w:t>
      </w:r>
      <w:r w:rsidR="000B17D1">
        <w:rPr>
          <w:rFonts w:ascii="Times New Roman" w:eastAsia="Times New Roman" w:hAnsi="Times New Roman" w:cs="Times New Roman"/>
          <w:i/>
          <w:sz w:val="24"/>
          <w:szCs w:val="24"/>
        </w:rPr>
        <w:t>°</w:t>
      </w:r>
      <w:r w:rsidRPr="008F0796">
        <w:rPr>
          <w:rFonts w:ascii="Times New Roman" w:eastAsia="Times New Roman" w:hAnsi="Times New Roman" w:cs="Times New Roman"/>
          <w:i/>
          <w:sz w:val="24"/>
          <w:szCs w:val="24"/>
        </w:rPr>
        <w:t>, con il sistema dei voucher/link “Registrazione on-line domanda di iscrizione fornitura libri di testo”</w:t>
      </w:r>
      <w:r w:rsidRPr="008F0796">
        <w:rPr>
          <w:rFonts w:ascii="Times New Roman" w:eastAsia="Times New Roman" w:hAnsi="Times New Roman" w:cs="Times New Roman"/>
          <w:sz w:val="24"/>
          <w:szCs w:val="24"/>
        </w:rPr>
        <w:t xml:space="preserve"> </w:t>
      </w:r>
      <w:hyperlink r:id="rId6" w:history="1">
        <w:r w:rsidR="006F5E1C" w:rsidRPr="00EA063D">
          <w:rPr>
            <w:rStyle w:val="Collegamentoipertestuale"/>
            <w:rFonts w:ascii="Arial" w:hAnsi="Arial" w:cs="Arial"/>
            <w:sz w:val="20"/>
            <w:szCs w:val="20"/>
            <w:shd w:val="clear" w:color="auto" w:fill="FFFFFF"/>
          </w:rPr>
          <w:t>https://www.telemoney.cloud/comune-nocerasuperiore</w:t>
        </w:r>
      </w:hyperlink>
    </w:p>
    <w:p w:rsidR="006F5E1C" w:rsidRPr="008F0796" w:rsidRDefault="006F5E1C" w:rsidP="00752E32">
      <w:pPr>
        <w:spacing w:after="0" w:line="240" w:lineRule="auto"/>
        <w:jc w:val="both"/>
        <w:rPr>
          <w:rFonts w:ascii="Times New Roman" w:eastAsia="Times New Roman" w:hAnsi="Times New Roman" w:cs="Times New Roman"/>
          <w:sz w:val="24"/>
          <w:szCs w:val="24"/>
        </w:rPr>
      </w:pPr>
    </w:p>
    <w:p w:rsidR="009A419D" w:rsidRPr="008F0796" w:rsidRDefault="009A419D" w:rsidP="009A419D">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b/>
          <w:sz w:val="24"/>
          <w:szCs w:val="24"/>
        </w:rPr>
        <w:t>Le domande dovranno essere presentate esclusivamente on-line utilizzando la predetta piattaforma</w:t>
      </w:r>
      <w:r w:rsidRPr="008F0796">
        <w:rPr>
          <w:rFonts w:ascii="Times New Roman" w:eastAsia="Times New Roman" w:hAnsi="Times New Roman" w:cs="Times New Roman"/>
          <w:color w:val="FF0000"/>
          <w:sz w:val="24"/>
          <w:szCs w:val="24"/>
        </w:rPr>
        <w:t xml:space="preserve"> </w:t>
      </w:r>
      <w:r w:rsidRPr="008F0796">
        <w:rPr>
          <w:rFonts w:ascii="Times New Roman" w:eastAsia="Times New Roman" w:hAnsi="Times New Roman" w:cs="Times New Roman"/>
          <w:sz w:val="24"/>
          <w:szCs w:val="24"/>
        </w:rPr>
        <w:t xml:space="preserve">(non sarà più possibile presentare la domanda in cartaceo); </w:t>
      </w:r>
    </w:p>
    <w:p w:rsidR="009A419D" w:rsidRPr="008F0796" w:rsidRDefault="009A419D" w:rsidP="00752E32">
      <w:pPr>
        <w:spacing w:after="0" w:line="240" w:lineRule="auto"/>
        <w:jc w:val="both"/>
        <w:rPr>
          <w:rFonts w:ascii="Times New Roman" w:eastAsia="Times New Roman" w:hAnsi="Times New Roman" w:cs="Times New Roman"/>
          <w:sz w:val="24"/>
          <w:szCs w:val="24"/>
        </w:rPr>
      </w:pPr>
    </w:p>
    <w:p w:rsidR="00752E32" w:rsidRPr="008F0796" w:rsidRDefault="003A0612" w:rsidP="00752E32">
      <w:pPr>
        <w:spacing w:after="0" w:line="240" w:lineRule="auto"/>
        <w:jc w:val="both"/>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 xml:space="preserve">L’inserimento delle domande in piattaforma sarà consentito esclusivamente attraverso </w:t>
      </w:r>
      <w:proofErr w:type="spellStart"/>
      <w:r w:rsidRPr="008F0796">
        <w:rPr>
          <w:rFonts w:ascii="Times New Roman" w:eastAsia="Times New Roman" w:hAnsi="Times New Roman" w:cs="Times New Roman"/>
          <w:b/>
          <w:sz w:val="24"/>
          <w:szCs w:val="24"/>
        </w:rPr>
        <w:t>Spid</w:t>
      </w:r>
      <w:proofErr w:type="spellEnd"/>
      <w:r w:rsidR="00D01119">
        <w:rPr>
          <w:rFonts w:ascii="Times New Roman" w:eastAsia="Times New Roman" w:hAnsi="Times New Roman" w:cs="Times New Roman"/>
          <w:b/>
          <w:sz w:val="24"/>
          <w:szCs w:val="24"/>
        </w:rPr>
        <w:t xml:space="preserve"> o </w:t>
      </w:r>
      <w:proofErr w:type="spellStart"/>
      <w:r w:rsidR="00D01119">
        <w:rPr>
          <w:rFonts w:ascii="Times New Roman" w:eastAsia="Times New Roman" w:hAnsi="Times New Roman" w:cs="Times New Roman"/>
          <w:b/>
          <w:sz w:val="24"/>
          <w:szCs w:val="24"/>
        </w:rPr>
        <w:t>Cie</w:t>
      </w:r>
      <w:proofErr w:type="spellEnd"/>
      <w:r w:rsidRPr="008F0796">
        <w:rPr>
          <w:rFonts w:ascii="Times New Roman" w:eastAsia="Times New Roman" w:hAnsi="Times New Roman" w:cs="Times New Roman"/>
          <w:b/>
          <w:sz w:val="24"/>
          <w:szCs w:val="24"/>
        </w:rPr>
        <w:t>;</w:t>
      </w:r>
      <w:r w:rsidR="008F04E3">
        <w:rPr>
          <w:rFonts w:ascii="Times New Roman" w:eastAsia="Times New Roman" w:hAnsi="Times New Roman" w:cs="Times New Roman"/>
          <w:b/>
          <w:sz w:val="24"/>
          <w:szCs w:val="24"/>
        </w:rPr>
        <w:t xml:space="preserve"> Dopo es</w:t>
      </w:r>
      <w:r w:rsidR="00D01119">
        <w:rPr>
          <w:rFonts w:ascii="Times New Roman" w:eastAsia="Times New Roman" w:hAnsi="Times New Roman" w:cs="Times New Roman"/>
          <w:b/>
          <w:sz w:val="24"/>
          <w:szCs w:val="24"/>
        </w:rPr>
        <w:t>sere stato identificato</w:t>
      </w:r>
      <w:r w:rsidR="008F04E3">
        <w:rPr>
          <w:rFonts w:ascii="Times New Roman" w:eastAsia="Times New Roman" w:hAnsi="Times New Roman" w:cs="Times New Roman"/>
          <w:b/>
          <w:sz w:val="24"/>
          <w:szCs w:val="24"/>
        </w:rPr>
        <w:t xml:space="preserve"> cliccare sull’icona </w:t>
      </w:r>
      <w:r w:rsidR="000974D0">
        <w:rPr>
          <w:rFonts w:ascii="Times New Roman" w:eastAsia="Times New Roman" w:hAnsi="Times New Roman" w:cs="Times New Roman"/>
          <w:b/>
          <w:sz w:val="24"/>
          <w:szCs w:val="24"/>
        </w:rPr>
        <w:t>“Servizi attivi”</w:t>
      </w:r>
      <w:r w:rsidR="008F04E3">
        <w:rPr>
          <w:rFonts w:ascii="Times New Roman" w:eastAsia="Times New Roman" w:hAnsi="Times New Roman" w:cs="Times New Roman"/>
          <w:b/>
          <w:sz w:val="24"/>
          <w:szCs w:val="24"/>
        </w:rPr>
        <w:t xml:space="preserve"> </w:t>
      </w:r>
      <w:r w:rsidR="000974D0">
        <w:rPr>
          <w:rFonts w:ascii="Times New Roman" w:eastAsia="Times New Roman" w:hAnsi="Times New Roman" w:cs="Times New Roman"/>
          <w:b/>
          <w:sz w:val="24"/>
          <w:szCs w:val="24"/>
        </w:rPr>
        <w:t xml:space="preserve">ed entrare </w:t>
      </w:r>
      <w:r w:rsidR="008F04E3">
        <w:rPr>
          <w:rFonts w:ascii="Times New Roman" w:eastAsia="Times New Roman" w:hAnsi="Times New Roman" w:cs="Times New Roman"/>
          <w:b/>
          <w:sz w:val="24"/>
          <w:szCs w:val="24"/>
        </w:rPr>
        <w:t xml:space="preserve">nella sezione “Buoni Libro”. </w:t>
      </w:r>
      <w:r w:rsidR="00752E32" w:rsidRPr="008F0796">
        <w:rPr>
          <w:rFonts w:ascii="Times New Roman" w:eastAsia="Times New Roman" w:hAnsi="Times New Roman" w:cs="Times New Roman"/>
          <w:b/>
          <w:sz w:val="24"/>
          <w:szCs w:val="24"/>
        </w:rPr>
        <w:t xml:space="preserve">Il termine entro il quale presentare la domanda on-line è perentorio.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La procedura da seguire è molto semplice e intuitiva, ma, qualora l’utente dovesse riscontrare difficoltà nell’</w:t>
      </w:r>
      <w:r w:rsidR="009A419D" w:rsidRPr="008F0796">
        <w:rPr>
          <w:rFonts w:ascii="Times New Roman" w:eastAsia="Times New Roman" w:hAnsi="Times New Roman" w:cs="Times New Roman"/>
          <w:sz w:val="24"/>
          <w:szCs w:val="24"/>
        </w:rPr>
        <w:t xml:space="preserve">iscrizione, potrà rivolgersi </w:t>
      </w:r>
      <w:proofErr w:type="gramStart"/>
      <w:r w:rsidR="009A419D" w:rsidRPr="008F0796">
        <w:rPr>
          <w:rFonts w:ascii="Times New Roman" w:eastAsia="Times New Roman" w:hAnsi="Times New Roman" w:cs="Times New Roman"/>
          <w:sz w:val="24"/>
          <w:szCs w:val="24"/>
        </w:rPr>
        <w:t>al</w:t>
      </w:r>
      <w:r w:rsidR="00633B19">
        <w:rPr>
          <w:rFonts w:ascii="Times New Roman" w:eastAsia="Times New Roman" w:hAnsi="Times New Roman" w:cs="Times New Roman"/>
          <w:sz w:val="24"/>
          <w:szCs w:val="24"/>
        </w:rPr>
        <w:t xml:space="preserve"> </w:t>
      </w:r>
      <w:r w:rsidRPr="008F0796">
        <w:rPr>
          <w:rFonts w:ascii="Times New Roman" w:eastAsia="Times New Roman" w:hAnsi="Times New Roman" w:cs="Times New Roman"/>
          <w:sz w:val="24"/>
          <w:szCs w:val="24"/>
        </w:rPr>
        <w:t>call</w:t>
      </w:r>
      <w:proofErr w:type="gramEnd"/>
      <w:r w:rsidRPr="008F0796">
        <w:rPr>
          <w:rFonts w:ascii="Times New Roman" w:eastAsia="Times New Roman" w:hAnsi="Times New Roman" w:cs="Times New Roman"/>
          <w:sz w:val="24"/>
          <w:szCs w:val="24"/>
        </w:rPr>
        <w:t xml:space="preserve"> center della ditta </w:t>
      </w:r>
      <w:proofErr w:type="spellStart"/>
      <w:r w:rsidRPr="008F0796">
        <w:rPr>
          <w:rFonts w:ascii="Times New Roman" w:eastAsia="Times New Roman" w:hAnsi="Times New Roman" w:cs="Times New Roman"/>
          <w:sz w:val="24"/>
          <w:szCs w:val="24"/>
        </w:rPr>
        <w:t>Astrotel</w:t>
      </w:r>
      <w:proofErr w:type="spellEnd"/>
      <w:r w:rsidRPr="008F0796">
        <w:rPr>
          <w:rFonts w:ascii="Times New Roman" w:eastAsia="Times New Roman" w:hAnsi="Times New Roman" w:cs="Times New Roman"/>
          <w:sz w:val="24"/>
          <w:szCs w:val="24"/>
        </w:rPr>
        <w:t xml:space="preserve">, ai seguenti numeri telefonici e nei seguenti orari: </w:t>
      </w:r>
    </w:p>
    <w:p w:rsidR="00752E32" w:rsidRPr="008F0796" w:rsidRDefault="00752E32" w:rsidP="00752E32">
      <w:pPr>
        <w:spacing w:before="240" w:after="0" w:line="240" w:lineRule="auto"/>
        <w:jc w:val="center"/>
        <w:rPr>
          <w:rFonts w:ascii="Times New Roman" w:eastAsia="Arial" w:hAnsi="Times New Roman" w:cs="Times New Roman"/>
          <w:b/>
          <w:i/>
          <w:color w:val="000000"/>
          <w:sz w:val="24"/>
          <w:szCs w:val="24"/>
          <w:u w:val="single"/>
        </w:rPr>
      </w:pPr>
      <w:r w:rsidRPr="008F0796">
        <w:rPr>
          <w:rFonts w:ascii="Times New Roman" w:eastAsia="Arial" w:hAnsi="Times New Roman" w:cs="Times New Roman"/>
          <w:b/>
          <w:i/>
          <w:color w:val="000000"/>
          <w:sz w:val="24"/>
          <w:szCs w:val="24"/>
          <w:u w:val="single"/>
        </w:rPr>
        <w:t>0825 1806043</w:t>
      </w:r>
    </w:p>
    <w:p w:rsidR="00752E32" w:rsidRPr="008F0796" w:rsidRDefault="00752E32" w:rsidP="00752E32">
      <w:pPr>
        <w:spacing w:before="240" w:after="0" w:line="240" w:lineRule="auto"/>
        <w:jc w:val="center"/>
        <w:rPr>
          <w:rFonts w:ascii="Times New Roman" w:eastAsia="Arial" w:hAnsi="Times New Roman" w:cs="Times New Roman"/>
          <w:b/>
          <w:i/>
          <w:color w:val="000000"/>
          <w:sz w:val="24"/>
          <w:szCs w:val="24"/>
          <w:u w:val="single"/>
        </w:rPr>
      </w:pPr>
      <w:r w:rsidRPr="008F0796">
        <w:rPr>
          <w:rFonts w:ascii="Times New Roman" w:eastAsia="Arial" w:hAnsi="Times New Roman" w:cs="Times New Roman"/>
          <w:b/>
          <w:i/>
          <w:color w:val="000000"/>
          <w:sz w:val="24"/>
          <w:szCs w:val="24"/>
          <w:u w:val="single"/>
        </w:rPr>
        <w:t>DAL LUNEDI’ AL VENERDI’ dalle ore 09:00 alle ore 13:00 e dalle 16:00 alle 19:00</w:t>
      </w:r>
    </w:p>
    <w:p w:rsidR="00752E32" w:rsidRPr="008F0796" w:rsidRDefault="00752E32" w:rsidP="00752E32">
      <w:pPr>
        <w:spacing w:after="0" w:line="240" w:lineRule="auto"/>
        <w:jc w:val="center"/>
        <w:rPr>
          <w:rFonts w:ascii="Times New Roman" w:eastAsia="Times New Roman" w:hAnsi="Times New Roman" w:cs="Times New Roman"/>
          <w:b/>
          <w:color w:val="FF0000"/>
          <w:sz w:val="24"/>
          <w:szCs w:val="24"/>
        </w:rPr>
      </w:pPr>
    </w:p>
    <w:p w:rsidR="00752E32" w:rsidRPr="008F0796" w:rsidRDefault="00752E32" w:rsidP="00752E32">
      <w:pPr>
        <w:spacing w:after="0" w:line="240" w:lineRule="auto"/>
        <w:jc w:val="both"/>
        <w:rPr>
          <w:rFonts w:ascii="Times New Roman" w:eastAsia="Times New Roman" w:hAnsi="Times New Roman" w:cs="Times New Roman"/>
          <w:sz w:val="24"/>
          <w:szCs w:val="24"/>
        </w:rPr>
      </w:pPr>
    </w:p>
    <w:p w:rsidR="00752E32" w:rsidRPr="008F0796" w:rsidRDefault="00752E32" w:rsidP="00752E32">
      <w:pPr>
        <w:spacing w:after="0" w:line="240" w:lineRule="auto"/>
        <w:jc w:val="center"/>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DESTINATARI</w:t>
      </w:r>
    </w:p>
    <w:p w:rsidR="00425B57" w:rsidRPr="008F0796" w:rsidRDefault="00425B57" w:rsidP="00752E32">
      <w:pPr>
        <w:spacing w:after="0" w:line="240" w:lineRule="auto"/>
        <w:jc w:val="center"/>
        <w:rPr>
          <w:rFonts w:ascii="Times New Roman" w:eastAsia="Times New Roman" w:hAnsi="Times New Roman" w:cs="Times New Roman"/>
          <w:b/>
          <w:sz w:val="24"/>
          <w:szCs w:val="24"/>
        </w:rPr>
      </w:pP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Alunni frequentanti le scuole secondarie di I</w:t>
      </w:r>
      <w:r w:rsidR="00B83A91" w:rsidRPr="008F0796">
        <w:rPr>
          <w:rFonts w:ascii="Times New Roman" w:eastAsia="Times New Roman" w:hAnsi="Times New Roman" w:cs="Times New Roman"/>
          <w:sz w:val="24"/>
          <w:szCs w:val="24"/>
        </w:rPr>
        <w:t>°</w:t>
      </w:r>
      <w:r w:rsidRPr="008F0796">
        <w:rPr>
          <w:rFonts w:ascii="Times New Roman" w:eastAsia="Times New Roman" w:hAnsi="Times New Roman" w:cs="Times New Roman"/>
          <w:sz w:val="24"/>
          <w:szCs w:val="24"/>
        </w:rPr>
        <w:t xml:space="preserve"> del territorio comunale, appartenenti a famiglie che presentino un valore dell’Indicatore della Situazione E</w:t>
      </w:r>
      <w:r w:rsidR="0002446C">
        <w:rPr>
          <w:rFonts w:ascii="Times New Roman" w:eastAsia="Times New Roman" w:hAnsi="Times New Roman" w:cs="Times New Roman"/>
          <w:sz w:val="24"/>
          <w:szCs w:val="24"/>
        </w:rPr>
        <w:t>conomica Equivalente (ISEE)</w:t>
      </w:r>
      <w:r w:rsidRPr="008F0796">
        <w:rPr>
          <w:rFonts w:ascii="Times New Roman" w:eastAsia="Times New Roman" w:hAnsi="Times New Roman" w:cs="Times New Roman"/>
          <w:sz w:val="24"/>
          <w:szCs w:val="24"/>
        </w:rPr>
        <w:t xml:space="preserve"> in corso di validità, rientrante nelle seguenti 2 fasce: </w:t>
      </w:r>
    </w:p>
    <w:p w:rsidR="00752E32" w:rsidRPr="008F0796" w:rsidRDefault="00752E32" w:rsidP="00752E32">
      <w:pPr>
        <w:spacing w:after="0" w:line="240" w:lineRule="auto"/>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 Fascia 1: ISEE da € 0 a € 10.633,00;</w:t>
      </w:r>
    </w:p>
    <w:p w:rsidR="00752E32" w:rsidRPr="008F0796" w:rsidRDefault="00752E32" w:rsidP="00752E32">
      <w:pPr>
        <w:spacing w:after="0" w:line="240" w:lineRule="auto"/>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lastRenderedPageBreak/>
        <w:t>• Fascia 2: ISEE da € 10.633,01 a € 13.300,00;</w:t>
      </w:r>
    </w:p>
    <w:p w:rsidR="00752E32" w:rsidRPr="008F0796" w:rsidRDefault="00752E32" w:rsidP="00752E32">
      <w:pPr>
        <w:spacing w:after="0" w:line="240" w:lineRule="auto"/>
        <w:jc w:val="both"/>
        <w:rPr>
          <w:rFonts w:ascii="Times New Roman" w:eastAsia="Times New Roman" w:hAnsi="Times New Roman" w:cs="Times New Roman"/>
          <w:sz w:val="24"/>
          <w:szCs w:val="24"/>
          <w:highlight w:val="yellow"/>
        </w:rPr>
      </w:pPr>
    </w:p>
    <w:p w:rsidR="00752E32" w:rsidRPr="008F0796" w:rsidRDefault="00752E32" w:rsidP="00752E32">
      <w:pPr>
        <w:spacing w:line="252" w:lineRule="auto"/>
        <w:jc w:val="both"/>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 xml:space="preserve">Le risorse disponibili saranno destinate prioritariamente alla copertura del fabbisogno dei richiedenti con ISEE rientrante nella Fascia 1. Qualora residuano risorse dopo la copertura totale del fabbisogno riferito alla Fascia 1, le stesse saranno destinate alla copertura del fabbisogno dei richiedenti con ISEE rientrante nella Fascia 2. </w:t>
      </w:r>
    </w:p>
    <w:p w:rsidR="000003BE" w:rsidRPr="008F0796" w:rsidRDefault="000003BE" w:rsidP="00752E32">
      <w:pPr>
        <w:spacing w:line="252" w:lineRule="auto"/>
        <w:jc w:val="both"/>
        <w:rPr>
          <w:rFonts w:ascii="Times New Roman" w:eastAsia="Times New Roman" w:hAnsi="Times New Roman" w:cs="Times New Roman"/>
          <w:b/>
          <w:sz w:val="24"/>
          <w:szCs w:val="24"/>
        </w:rPr>
      </w:pPr>
    </w:p>
    <w:p w:rsidR="00752E32" w:rsidRPr="008F0796" w:rsidRDefault="00752E32" w:rsidP="00752E32">
      <w:pPr>
        <w:spacing w:after="0" w:line="240" w:lineRule="auto"/>
        <w:jc w:val="center"/>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MODALITA’ DI RICHIESTA DEL BENEFICIO</w:t>
      </w:r>
    </w:p>
    <w:p w:rsidR="00425B57" w:rsidRPr="008F0796" w:rsidRDefault="00425B57" w:rsidP="00752E32">
      <w:pPr>
        <w:spacing w:after="0" w:line="240" w:lineRule="auto"/>
        <w:jc w:val="center"/>
        <w:rPr>
          <w:rFonts w:ascii="Times New Roman" w:eastAsia="Times New Roman" w:hAnsi="Times New Roman" w:cs="Times New Roman"/>
          <w:b/>
          <w:sz w:val="24"/>
          <w:szCs w:val="24"/>
        </w:rPr>
      </w:pP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La presentazione della domanda per ottenere i voucher anno scolastico 202</w:t>
      </w:r>
      <w:r w:rsidR="000253CA">
        <w:rPr>
          <w:rFonts w:ascii="Times New Roman" w:eastAsia="Times New Roman" w:hAnsi="Times New Roman" w:cs="Times New Roman"/>
          <w:sz w:val="24"/>
          <w:szCs w:val="24"/>
        </w:rPr>
        <w:t>6</w:t>
      </w:r>
      <w:r w:rsidRPr="008F0796">
        <w:rPr>
          <w:rFonts w:ascii="Times New Roman" w:eastAsia="Times New Roman" w:hAnsi="Times New Roman" w:cs="Times New Roman"/>
          <w:sz w:val="24"/>
          <w:szCs w:val="24"/>
        </w:rPr>
        <w:t>/202</w:t>
      </w:r>
      <w:r w:rsidR="000253CA">
        <w:rPr>
          <w:rFonts w:ascii="Times New Roman" w:eastAsia="Times New Roman" w:hAnsi="Times New Roman" w:cs="Times New Roman"/>
          <w:sz w:val="24"/>
          <w:szCs w:val="24"/>
        </w:rPr>
        <w:t>7</w:t>
      </w:r>
      <w:r w:rsidRPr="008F0796">
        <w:rPr>
          <w:rFonts w:ascii="Times New Roman" w:eastAsia="Times New Roman" w:hAnsi="Times New Roman" w:cs="Times New Roman"/>
          <w:sz w:val="24"/>
          <w:szCs w:val="24"/>
        </w:rPr>
        <w:t xml:space="preserve">, possono essere presentate, attraverso la piattaforma in </w:t>
      </w:r>
      <w:proofErr w:type="spellStart"/>
      <w:r w:rsidRPr="008F0796">
        <w:rPr>
          <w:rFonts w:ascii="Times New Roman" w:eastAsia="Times New Roman" w:hAnsi="Times New Roman" w:cs="Times New Roman"/>
          <w:sz w:val="24"/>
          <w:szCs w:val="24"/>
        </w:rPr>
        <w:t>cloud</w:t>
      </w:r>
      <w:proofErr w:type="spellEnd"/>
      <w:r w:rsidRPr="008F0796">
        <w:rPr>
          <w:rFonts w:ascii="Times New Roman" w:eastAsia="Times New Roman" w:hAnsi="Times New Roman" w:cs="Times New Roman"/>
          <w:sz w:val="24"/>
          <w:szCs w:val="24"/>
        </w:rPr>
        <w:t xml:space="preserve"> “</w:t>
      </w:r>
      <w:proofErr w:type="spellStart"/>
      <w:r w:rsidRPr="008F0796">
        <w:rPr>
          <w:rFonts w:ascii="Times New Roman" w:eastAsia="Times New Roman" w:hAnsi="Times New Roman" w:cs="Times New Roman"/>
          <w:b/>
          <w:sz w:val="24"/>
          <w:szCs w:val="24"/>
        </w:rPr>
        <w:t>CouponsBook</w:t>
      </w:r>
      <w:proofErr w:type="spellEnd"/>
      <w:r w:rsidRPr="008F0796">
        <w:rPr>
          <w:rFonts w:ascii="Times New Roman" w:eastAsia="Times New Roman" w:hAnsi="Times New Roman" w:cs="Times New Roman"/>
          <w:sz w:val="24"/>
          <w:szCs w:val="24"/>
        </w:rPr>
        <w:t>” (dal link pubblicato sul sito del Comune), dai genitori o dagli altri soggetti che rappresentano il minore, o dallo stesso studente se magg</w:t>
      </w:r>
      <w:r w:rsidR="000253CA">
        <w:rPr>
          <w:rFonts w:ascii="Times New Roman" w:eastAsia="Times New Roman" w:hAnsi="Times New Roman" w:cs="Times New Roman"/>
          <w:sz w:val="24"/>
          <w:szCs w:val="24"/>
        </w:rPr>
        <w:t>iorenne, con un valore ISEE 2026</w:t>
      </w:r>
      <w:r w:rsidRPr="008F0796">
        <w:rPr>
          <w:rFonts w:ascii="Times New Roman" w:eastAsia="Times New Roman" w:hAnsi="Times New Roman" w:cs="Times New Roman"/>
          <w:sz w:val="24"/>
          <w:szCs w:val="24"/>
        </w:rPr>
        <w:t xml:space="preserve"> rientrate nelle suddette due fasce. La richiesta, esclusivamente on-line,</w:t>
      </w:r>
      <w:r w:rsidR="003A0612" w:rsidRPr="008F0796">
        <w:rPr>
          <w:rFonts w:ascii="Times New Roman" w:eastAsia="Times New Roman" w:hAnsi="Times New Roman" w:cs="Times New Roman"/>
          <w:sz w:val="24"/>
          <w:szCs w:val="24"/>
        </w:rPr>
        <w:t xml:space="preserve"> con accesso attraverso </w:t>
      </w:r>
      <w:proofErr w:type="spellStart"/>
      <w:r w:rsidR="003A0612" w:rsidRPr="008F0796">
        <w:rPr>
          <w:rFonts w:ascii="Times New Roman" w:eastAsia="Times New Roman" w:hAnsi="Times New Roman" w:cs="Times New Roman"/>
          <w:sz w:val="24"/>
          <w:szCs w:val="24"/>
        </w:rPr>
        <w:t>spid</w:t>
      </w:r>
      <w:proofErr w:type="spellEnd"/>
      <w:r w:rsidR="00633B19">
        <w:rPr>
          <w:rFonts w:ascii="Times New Roman" w:eastAsia="Times New Roman" w:hAnsi="Times New Roman" w:cs="Times New Roman"/>
          <w:sz w:val="24"/>
          <w:szCs w:val="24"/>
        </w:rPr>
        <w:t xml:space="preserve"> o </w:t>
      </w:r>
      <w:proofErr w:type="spellStart"/>
      <w:r w:rsidR="00633B19">
        <w:rPr>
          <w:rFonts w:ascii="Times New Roman" w:eastAsia="Times New Roman" w:hAnsi="Times New Roman" w:cs="Times New Roman"/>
          <w:sz w:val="24"/>
          <w:szCs w:val="24"/>
        </w:rPr>
        <w:t>Cie</w:t>
      </w:r>
      <w:proofErr w:type="spellEnd"/>
      <w:r w:rsidR="003A0612" w:rsidRPr="008F0796">
        <w:rPr>
          <w:rFonts w:ascii="Times New Roman" w:eastAsia="Times New Roman" w:hAnsi="Times New Roman" w:cs="Times New Roman"/>
          <w:sz w:val="24"/>
          <w:szCs w:val="24"/>
        </w:rPr>
        <w:t>,</w:t>
      </w:r>
      <w:r w:rsidRPr="008F0796">
        <w:rPr>
          <w:rFonts w:ascii="Times New Roman" w:eastAsia="Times New Roman" w:hAnsi="Times New Roman" w:cs="Times New Roman"/>
          <w:sz w:val="24"/>
          <w:szCs w:val="24"/>
        </w:rPr>
        <w:t xml:space="preserve"> va presentata secondo modalità e tempi previsti nel presente avviso.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b/>
          <w:sz w:val="24"/>
          <w:szCs w:val="24"/>
        </w:rPr>
        <w:t>Per ogni studente va compilata apposita richiesta</w:t>
      </w:r>
      <w:r w:rsidRPr="008F0796">
        <w:rPr>
          <w:rFonts w:ascii="Times New Roman" w:eastAsia="Times New Roman" w:hAnsi="Times New Roman" w:cs="Times New Roman"/>
          <w:sz w:val="24"/>
          <w:szCs w:val="24"/>
        </w:rPr>
        <w:t xml:space="preserve">.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Al momento dell’iscrizione, bisogna avere a disposizione la seguente documentazione/informazioni: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1. codice fiscale del genitore/esercente la potestà genitoriale o del maggiorenne che presenta la domanda on-line;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2. codice fiscale del minore/minori per i quali si richiede l’iscrizione;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3. indirizzo di posta elettronica (e-mail); </w:t>
      </w: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4. almeno un numero di telefono cellulare; </w:t>
      </w:r>
    </w:p>
    <w:p w:rsidR="00752E32" w:rsidRPr="008F0796" w:rsidRDefault="00F526BC"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5. a</w:t>
      </w:r>
      <w:r w:rsidR="000253CA">
        <w:rPr>
          <w:rFonts w:ascii="Times New Roman" w:eastAsia="Times New Roman" w:hAnsi="Times New Roman" w:cs="Times New Roman"/>
          <w:sz w:val="24"/>
          <w:szCs w:val="24"/>
        </w:rPr>
        <w:t>ttestazione ISEE 2026</w:t>
      </w:r>
      <w:r w:rsidR="000003BE" w:rsidRPr="008F0796">
        <w:rPr>
          <w:rFonts w:ascii="Times New Roman" w:eastAsia="Times New Roman" w:hAnsi="Times New Roman" w:cs="Times New Roman"/>
          <w:sz w:val="24"/>
          <w:szCs w:val="24"/>
        </w:rPr>
        <w:t>;</w:t>
      </w:r>
    </w:p>
    <w:p w:rsidR="00BC3741"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6. fotocopia del documento d’identità del richiedente, fronte- retro, in corso di validità;</w:t>
      </w:r>
    </w:p>
    <w:p w:rsidR="00212326" w:rsidRPr="008F0796" w:rsidRDefault="00212326"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7. </w:t>
      </w:r>
      <w:r w:rsidR="00F526BC" w:rsidRPr="008F0796">
        <w:rPr>
          <w:rFonts w:ascii="Times New Roman" w:eastAsia="Times New Roman" w:hAnsi="Times New Roman" w:cs="Times New Roman"/>
          <w:sz w:val="24"/>
          <w:szCs w:val="24"/>
        </w:rPr>
        <w:t>a</w:t>
      </w:r>
      <w:r w:rsidR="0053516E" w:rsidRPr="008F0796">
        <w:rPr>
          <w:rFonts w:ascii="Times New Roman" w:eastAsia="Times New Roman" w:hAnsi="Times New Roman" w:cs="Times New Roman"/>
          <w:sz w:val="24"/>
          <w:szCs w:val="24"/>
        </w:rPr>
        <w:t>utodichiar</w:t>
      </w:r>
      <w:r w:rsidR="000D708D" w:rsidRPr="008F0796">
        <w:rPr>
          <w:rFonts w:ascii="Times New Roman" w:eastAsia="Times New Roman" w:hAnsi="Times New Roman" w:cs="Times New Roman"/>
          <w:sz w:val="24"/>
          <w:szCs w:val="24"/>
        </w:rPr>
        <w:t>azione di altre fonti di sostentamento in caso di dichiarazione ISEE zero;</w:t>
      </w:r>
    </w:p>
    <w:p w:rsidR="00BC3741" w:rsidRPr="008F0796" w:rsidRDefault="001613B5"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Per effettuare la domanda basta un qualsiasi dispositivo elettronico</w:t>
      </w:r>
      <w:r w:rsidR="00B57026" w:rsidRPr="008F0796">
        <w:rPr>
          <w:rFonts w:ascii="Times New Roman" w:eastAsia="Times New Roman" w:hAnsi="Times New Roman" w:cs="Times New Roman"/>
          <w:sz w:val="24"/>
          <w:szCs w:val="24"/>
        </w:rPr>
        <w:t xml:space="preserve">, </w:t>
      </w:r>
      <w:proofErr w:type="spellStart"/>
      <w:r w:rsidRPr="008F0796">
        <w:rPr>
          <w:rFonts w:ascii="Times New Roman" w:eastAsia="Times New Roman" w:hAnsi="Times New Roman" w:cs="Times New Roman"/>
          <w:sz w:val="24"/>
          <w:szCs w:val="24"/>
        </w:rPr>
        <w:t>smart</w:t>
      </w:r>
      <w:r w:rsidR="00B57026" w:rsidRPr="008F0796">
        <w:rPr>
          <w:rFonts w:ascii="Times New Roman" w:eastAsia="Times New Roman" w:hAnsi="Times New Roman" w:cs="Times New Roman"/>
          <w:sz w:val="24"/>
          <w:szCs w:val="24"/>
        </w:rPr>
        <w:t>phone</w:t>
      </w:r>
      <w:proofErr w:type="spellEnd"/>
      <w:r w:rsidR="00B57026" w:rsidRPr="008F0796">
        <w:rPr>
          <w:rFonts w:ascii="Times New Roman" w:eastAsia="Times New Roman" w:hAnsi="Times New Roman" w:cs="Times New Roman"/>
          <w:sz w:val="24"/>
          <w:szCs w:val="24"/>
        </w:rPr>
        <w:t>,</w:t>
      </w:r>
      <w:r w:rsidRPr="008F0796">
        <w:rPr>
          <w:rFonts w:ascii="Times New Roman" w:eastAsia="Times New Roman" w:hAnsi="Times New Roman" w:cs="Times New Roman"/>
          <w:sz w:val="24"/>
          <w:szCs w:val="24"/>
        </w:rPr>
        <w:t xml:space="preserve"> </w:t>
      </w:r>
      <w:proofErr w:type="spellStart"/>
      <w:r w:rsidRPr="008F0796">
        <w:rPr>
          <w:rFonts w:ascii="Times New Roman" w:eastAsia="Times New Roman" w:hAnsi="Times New Roman" w:cs="Times New Roman"/>
          <w:sz w:val="24"/>
          <w:szCs w:val="24"/>
        </w:rPr>
        <w:t>tablet</w:t>
      </w:r>
      <w:proofErr w:type="spellEnd"/>
      <w:r w:rsidR="00B57026" w:rsidRPr="008F0796">
        <w:rPr>
          <w:rFonts w:ascii="Times New Roman" w:eastAsia="Times New Roman" w:hAnsi="Times New Roman" w:cs="Times New Roman"/>
          <w:sz w:val="24"/>
          <w:szCs w:val="24"/>
        </w:rPr>
        <w:t>,</w:t>
      </w:r>
      <w:r w:rsidRPr="008F0796">
        <w:rPr>
          <w:rFonts w:ascii="Times New Roman" w:eastAsia="Times New Roman" w:hAnsi="Times New Roman" w:cs="Times New Roman"/>
          <w:sz w:val="24"/>
          <w:szCs w:val="24"/>
        </w:rPr>
        <w:t xml:space="preserve"> e una connessione</w:t>
      </w:r>
      <w:r w:rsidR="00B57026" w:rsidRPr="008F0796">
        <w:rPr>
          <w:rFonts w:ascii="Times New Roman" w:eastAsia="Times New Roman" w:hAnsi="Times New Roman" w:cs="Times New Roman"/>
          <w:sz w:val="24"/>
          <w:szCs w:val="24"/>
        </w:rPr>
        <w:t xml:space="preserve"> ad</w:t>
      </w:r>
      <w:r w:rsidRPr="008F0796">
        <w:rPr>
          <w:rFonts w:ascii="Times New Roman" w:eastAsia="Times New Roman" w:hAnsi="Times New Roman" w:cs="Times New Roman"/>
          <w:sz w:val="24"/>
          <w:szCs w:val="24"/>
        </w:rPr>
        <w:t xml:space="preserve"> internet</w:t>
      </w:r>
      <w:r w:rsidR="00B57026" w:rsidRPr="008F0796">
        <w:rPr>
          <w:rFonts w:ascii="Times New Roman" w:eastAsia="Times New Roman" w:hAnsi="Times New Roman" w:cs="Times New Roman"/>
          <w:sz w:val="24"/>
          <w:szCs w:val="24"/>
        </w:rPr>
        <w:t>, ma s</w:t>
      </w:r>
      <w:r w:rsidR="00BC3741" w:rsidRPr="008F0796">
        <w:rPr>
          <w:rFonts w:ascii="Times New Roman" w:eastAsia="Times New Roman" w:hAnsi="Times New Roman" w:cs="Times New Roman"/>
          <w:sz w:val="24"/>
          <w:szCs w:val="24"/>
        </w:rPr>
        <w:t>i consiglia l’</w:t>
      </w:r>
      <w:r w:rsidRPr="008F0796">
        <w:rPr>
          <w:rFonts w:ascii="Times New Roman" w:eastAsia="Times New Roman" w:hAnsi="Times New Roman" w:cs="Times New Roman"/>
          <w:sz w:val="24"/>
          <w:szCs w:val="24"/>
        </w:rPr>
        <w:t xml:space="preserve">uso di un personal computer per </w:t>
      </w:r>
      <w:r w:rsidR="00B57026" w:rsidRPr="008F0796">
        <w:rPr>
          <w:rFonts w:ascii="Times New Roman" w:eastAsia="Times New Roman" w:hAnsi="Times New Roman" w:cs="Times New Roman"/>
          <w:sz w:val="24"/>
          <w:szCs w:val="24"/>
        </w:rPr>
        <w:t xml:space="preserve">un più efficace </w:t>
      </w:r>
      <w:r w:rsidRPr="008F0796">
        <w:rPr>
          <w:rFonts w:ascii="Times New Roman" w:eastAsia="Times New Roman" w:hAnsi="Times New Roman" w:cs="Times New Roman"/>
          <w:sz w:val="24"/>
          <w:szCs w:val="24"/>
        </w:rPr>
        <w:t>inserimento della documentazione sulla piattaforma</w:t>
      </w:r>
      <w:r w:rsidR="000D708D" w:rsidRPr="008F0796">
        <w:rPr>
          <w:rFonts w:ascii="Times New Roman" w:eastAsia="Times New Roman" w:hAnsi="Times New Roman" w:cs="Times New Roman"/>
          <w:sz w:val="24"/>
          <w:szCs w:val="24"/>
        </w:rPr>
        <w:t xml:space="preserve"> “</w:t>
      </w:r>
      <w:proofErr w:type="spellStart"/>
      <w:r w:rsidR="000D708D" w:rsidRPr="008F0796">
        <w:rPr>
          <w:rFonts w:ascii="Times New Roman" w:eastAsia="Times New Roman" w:hAnsi="Times New Roman" w:cs="Times New Roman"/>
          <w:sz w:val="24"/>
          <w:szCs w:val="24"/>
        </w:rPr>
        <w:t>CouponsBook</w:t>
      </w:r>
      <w:proofErr w:type="spellEnd"/>
      <w:r w:rsidR="000D708D" w:rsidRPr="008F0796">
        <w:rPr>
          <w:rFonts w:ascii="Times New Roman" w:eastAsia="Times New Roman" w:hAnsi="Times New Roman" w:cs="Times New Roman"/>
          <w:sz w:val="24"/>
          <w:szCs w:val="24"/>
        </w:rPr>
        <w:t>”</w:t>
      </w:r>
      <w:r w:rsidR="00B57026" w:rsidRPr="008F0796">
        <w:rPr>
          <w:rFonts w:ascii="Times New Roman" w:eastAsia="Times New Roman" w:hAnsi="Times New Roman" w:cs="Times New Roman"/>
          <w:sz w:val="24"/>
          <w:szCs w:val="24"/>
        </w:rPr>
        <w:t>.</w:t>
      </w:r>
      <w:r w:rsidRPr="008F0796">
        <w:rPr>
          <w:rFonts w:ascii="Times New Roman" w:eastAsia="Times New Roman" w:hAnsi="Times New Roman" w:cs="Times New Roman"/>
          <w:b/>
          <w:sz w:val="24"/>
          <w:szCs w:val="24"/>
        </w:rPr>
        <w:t xml:space="preserve">  </w:t>
      </w:r>
    </w:p>
    <w:p w:rsidR="00752E32" w:rsidRPr="008F0796" w:rsidRDefault="00752E32" w:rsidP="00752E32">
      <w:pPr>
        <w:spacing w:after="0" w:line="240" w:lineRule="auto"/>
        <w:jc w:val="both"/>
        <w:rPr>
          <w:rFonts w:ascii="Times New Roman" w:eastAsia="Times New Roman" w:hAnsi="Times New Roman" w:cs="Times New Roman"/>
          <w:sz w:val="24"/>
          <w:szCs w:val="24"/>
        </w:rPr>
      </w:pP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Si avverte che, a pena di esclusione, è previsto che: </w:t>
      </w:r>
    </w:p>
    <w:p w:rsidR="00752E32" w:rsidRPr="008F0796" w:rsidRDefault="00752E32" w:rsidP="00752E32">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color w:val="00000A"/>
          <w:sz w:val="24"/>
          <w:szCs w:val="24"/>
        </w:rPr>
        <w:t xml:space="preserve">in caso di </w:t>
      </w:r>
      <w:r w:rsidRPr="008F0796">
        <w:rPr>
          <w:rFonts w:ascii="Times New Roman" w:eastAsia="Times New Roman" w:hAnsi="Times New Roman" w:cs="Times New Roman"/>
          <w:b/>
          <w:color w:val="00000A"/>
          <w:sz w:val="24"/>
          <w:szCs w:val="24"/>
        </w:rPr>
        <w:t>ISEE zero</w:t>
      </w:r>
      <w:r w:rsidRPr="008F0796">
        <w:rPr>
          <w:rFonts w:ascii="Times New Roman" w:eastAsia="Times New Roman" w:hAnsi="Times New Roman" w:cs="Times New Roman"/>
          <w:color w:val="00000A"/>
          <w:sz w:val="24"/>
          <w:szCs w:val="24"/>
        </w:rPr>
        <w:t>, occorre dichiarare la fonte di sostentamento. Si evidenzia che tale dichiarazione deve essere resa anche nel caso di presenza di redditi, ma comunque con un valore ISEE pari a zero;</w:t>
      </w:r>
    </w:p>
    <w:p w:rsidR="00752E32" w:rsidRPr="008F0796" w:rsidRDefault="000253CA" w:rsidP="00752E32">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A"/>
          <w:sz w:val="24"/>
          <w:szCs w:val="24"/>
        </w:rPr>
        <w:t>l’attestazione ISEE 2026</w:t>
      </w:r>
      <w:r w:rsidR="00752E32" w:rsidRPr="008F0796">
        <w:rPr>
          <w:rFonts w:ascii="Times New Roman" w:eastAsia="Times New Roman" w:hAnsi="Times New Roman" w:cs="Times New Roman"/>
          <w:color w:val="00000A"/>
          <w:sz w:val="24"/>
          <w:szCs w:val="24"/>
        </w:rPr>
        <w:t xml:space="preserve"> </w:t>
      </w:r>
      <w:r w:rsidR="0012619A" w:rsidRPr="008F0796">
        <w:rPr>
          <w:rFonts w:ascii="Times New Roman" w:eastAsia="Times New Roman" w:hAnsi="Times New Roman" w:cs="Times New Roman"/>
          <w:color w:val="00000A"/>
          <w:sz w:val="24"/>
          <w:szCs w:val="24"/>
        </w:rPr>
        <w:t>(</w:t>
      </w:r>
      <w:r w:rsidR="00752E32" w:rsidRPr="008F0796">
        <w:rPr>
          <w:rFonts w:ascii="Times New Roman" w:eastAsia="Times New Roman" w:hAnsi="Times New Roman" w:cs="Times New Roman"/>
          <w:color w:val="00000A"/>
          <w:sz w:val="24"/>
          <w:szCs w:val="24"/>
        </w:rPr>
        <w:t xml:space="preserve">non saranno istruite domande corredate da diversa attestazione); </w:t>
      </w:r>
    </w:p>
    <w:p w:rsidR="00752E32" w:rsidRPr="008F0796" w:rsidRDefault="00752E32" w:rsidP="00752E32">
      <w:pPr>
        <w:spacing w:after="0" w:line="240" w:lineRule="auto"/>
        <w:jc w:val="both"/>
        <w:rPr>
          <w:rFonts w:ascii="Times New Roman" w:eastAsia="Times New Roman" w:hAnsi="Times New Roman" w:cs="Times New Roman"/>
          <w:sz w:val="24"/>
          <w:szCs w:val="24"/>
        </w:rPr>
      </w:pPr>
    </w:p>
    <w:p w:rsidR="00752E32" w:rsidRPr="008F0796" w:rsidRDefault="00752E32" w:rsidP="00752E32">
      <w:pPr>
        <w:spacing w:after="0" w:line="240" w:lineRule="auto"/>
        <w:jc w:val="center"/>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CONTROLLI</w:t>
      </w:r>
    </w:p>
    <w:p w:rsidR="00752E32" w:rsidRPr="008F0796" w:rsidRDefault="00752E32" w:rsidP="00752E32">
      <w:pPr>
        <w:spacing w:after="0" w:line="240" w:lineRule="auto"/>
        <w:jc w:val="both"/>
        <w:rPr>
          <w:rFonts w:ascii="Times New Roman" w:eastAsia="Times New Roman" w:hAnsi="Times New Roman" w:cs="Times New Roman"/>
          <w:sz w:val="24"/>
          <w:szCs w:val="24"/>
          <w:highlight w:val="yellow"/>
        </w:rPr>
      </w:pP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L’ufficio competente, procederà durante ed al termine della procedura, ad effettuare</w:t>
      </w:r>
      <w:r w:rsidR="000253CA">
        <w:rPr>
          <w:rFonts w:ascii="Times New Roman" w:eastAsia="Times New Roman" w:hAnsi="Times New Roman" w:cs="Times New Roman"/>
          <w:sz w:val="24"/>
          <w:szCs w:val="24"/>
        </w:rPr>
        <w:t xml:space="preserve"> a campione</w:t>
      </w:r>
      <w:r w:rsidRPr="008F0796">
        <w:rPr>
          <w:rFonts w:ascii="Times New Roman" w:eastAsia="Times New Roman" w:hAnsi="Times New Roman" w:cs="Times New Roman"/>
          <w:sz w:val="24"/>
          <w:szCs w:val="24"/>
        </w:rPr>
        <w:t>:</w:t>
      </w:r>
    </w:p>
    <w:p w:rsidR="00752E32" w:rsidRPr="008F0796" w:rsidRDefault="00752E32" w:rsidP="00752E32">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color w:val="00000A"/>
          <w:sz w:val="24"/>
          <w:szCs w:val="24"/>
        </w:rPr>
        <w:t>Controlli sul patrimonio immobiliare rispet</w:t>
      </w:r>
      <w:r w:rsidR="00785189">
        <w:rPr>
          <w:rFonts w:ascii="Times New Roman" w:eastAsia="Times New Roman" w:hAnsi="Times New Roman" w:cs="Times New Roman"/>
          <w:color w:val="00000A"/>
          <w:sz w:val="24"/>
          <w:szCs w:val="24"/>
        </w:rPr>
        <w:t>to a quanto dichiarato nella DSU.</w:t>
      </w:r>
    </w:p>
    <w:p w:rsidR="00752E32" w:rsidRPr="008F0796" w:rsidRDefault="00752E32" w:rsidP="00752E32">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color w:val="00000A"/>
          <w:sz w:val="24"/>
          <w:szCs w:val="24"/>
        </w:rPr>
        <w:t xml:space="preserve">Controlli riguardanti l’effettiva composizione del nucleo familiare rispetto a quanto dichiarato in sede ISEE, con riferimento sia alla data di presentazione della DSU sia a quella di presentazione della domanda per ottenere il beneficio dei libri di testo; </w:t>
      </w:r>
    </w:p>
    <w:p w:rsidR="00752E32" w:rsidRPr="008F0796" w:rsidRDefault="00752E32" w:rsidP="00752E32">
      <w:pPr>
        <w:spacing w:after="0" w:line="240" w:lineRule="auto"/>
        <w:jc w:val="center"/>
        <w:rPr>
          <w:rFonts w:ascii="Times New Roman" w:eastAsia="Times New Roman" w:hAnsi="Times New Roman" w:cs="Times New Roman"/>
          <w:b/>
          <w:sz w:val="24"/>
          <w:szCs w:val="24"/>
        </w:rPr>
      </w:pPr>
    </w:p>
    <w:p w:rsidR="00752E32" w:rsidRPr="008F0796" w:rsidRDefault="00752E32" w:rsidP="00752E32">
      <w:pPr>
        <w:spacing w:after="0" w:line="240" w:lineRule="auto"/>
        <w:jc w:val="center"/>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MODALITA’ OPERATIVE E FASI DEL PROCEDIMENTO</w:t>
      </w:r>
    </w:p>
    <w:p w:rsidR="00752E32" w:rsidRPr="008F0796" w:rsidRDefault="00752E32" w:rsidP="00752E32">
      <w:pPr>
        <w:spacing w:after="0" w:line="240" w:lineRule="auto"/>
        <w:jc w:val="both"/>
        <w:rPr>
          <w:rFonts w:ascii="Times New Roman" w:eastAsia="Times New Roman" w:hAnsi="Times New Roman" w:cs="Times New Roman"/>
          <w:sz w:val="24"/>
          <w:szCs w:val="24"/>
        </w:rPr>
      </w:pP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Dopo l’istruttoria delle domande svolta dagli uffici comunali, sarà inviato, da parte della piattaforma “</w:t>
      </w:r>
      <w:proofErr w:type="spellStart"/>
      <w:r w:rsidRPr="008F0796">
        <w:rPr>
          <w:rFonts w:ascii="Times New Roman" w:eastAsia="Times New Roman" w:hAnsi="Times New Roman" w:cs="Times New Roman"/>
          <w:sz w:val="24"/>
          <w:szCs w:val="24"/>
        </w:rPr>
        <w:t>Couponsbook</w:t>
      </w:r>
      <w:proofErr w:type="spellEnd"/>
      <w:r w:rsidRPr="008F0796">
        <w:rPr>
          <w:rFonts w:ascii="Times New Roman" w:eastAsia="Times New Roman" w:hAnsi="Times New Roman" w:cs="Times New Roman"/>
          <w:sz w:val="24"/>
          <w:szCs w:val="24"/>
        </w:rPr>
        <w:t xml:space="preserve">”, un </w:t>
      </w:r>
      <w:r w:rsidRPr="008F0796">
        <w:rPr>
          <w:rFonts w:ascii="Times New Roman" w:eastAsia="Times New Roman" w:hAnsi="Times New Roman" w:cs="Times New Roman"/>
          <w:b/>
          <w:sz w:val="24"/>
          <w:szCs w:val="24"/>
        </w:rPr>
        <w:t>PIN UNIVOCO via SMS/EMAIL</w:t>
      </w:r>
      <w:r w:rsidRPr="008F0796">
        <w:rPr>
          <w:rFonts w:ascii="Times New Roman" w:eastAsia="Times New Roman" w:hAnsi="Times New Roman" w:cs="Times New Roman"/>
          <w:sz w:val="24"/>
          <w:szCs w:val="24"/>
        </w:rPr>
        <w:t xml:space="preserve"> che consentirà alle famiglie di procedere all’acquisto dei libri di testo, esclusivamente, presso una delle librerie/cartolibrerie iscritte all’Elenco Comunale dei Fornitori, il cui elenco è disponibile sul sito istituzionale dell’ente. (alla libreria vanno forniti sia il pin univoco sia il codice fiscale del richiedente o del responsabile)</w:t>
      </w:r>
    </w:p>
    <w:p w:rsidR="008B5BA6" w:rsidRPr="008F0796" w:rsidRDefault="00752E32" w:rsidP="00752E32">
      <w:pPr>
        <w:spacing w:after="0" w:line="240" w:lineRule="auto"/>
        <w:jc w:val="both"/>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lastRenderedPageBreak/>
        <w:t xml:space="preserve">Ad avvenuta acquisizione delle istanze si procederà all’approvazione della </w:t>
      </w:r>
      <w:r w:rsidR="009A419D" w:rsidRPr="008F0796">
        <w:rPr>
          <w:rFonts w:ascii="Times New Roman" w:eastAsia="Times New Roman" w:hAnsi="Times New Roman" w:cs="Times New Roman"/>
          <w:b/>
          <w:sz w:val="24"/>
          <w:szCs w:val="24"/>
        </w:rPr>
        <w:t>graduatoria degli aventi diritto;</w:t>
      </w:r>
    </w:p>
    <w:p w:rsidR="00752E32" w:rsidRPr="008F0796" w:rsidRDefault="00752E32" w:rsidP="00752E32">
      <w:pPr>
        <w:spacing w:after="0" w:line="240" w:lineRule="auto"/>
        <w:jc w:val="center"/>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AVVERTENZE</w:t>
      </w:r>
    </w:p>
    <w:p w:rsidR="00A246BE" w:rsidRPr="008F0796" w:rsidRDefault="00A246BE" w:rsidP="00752E32">
      <w:pPr>
        <w:spacing w:after="0" w:line="240" w:lineRule="auto"/>
        <w:jc w:val="both"/>
        <w:rPr>
          <w:rFonts w:ascii="Times New Roman" w:eastAsia="Times New Roman" w:hAnsi="Times New Roman" w:cs="Times New Roman"/>
          <w:sz w:val="24"/>
          <w:szCs w:val="24"/>
        </w:rPr>
      </w:pPr>
    </w:p>
    <w:p w:rsidR="00752E32" w:rsidRPr="008F0796" w:rsidRDefault="00752E32" w:rsidP="00752E32">
      <w:pPr>
        <w:spacing w:after="0" w:line="240" w:lineRule="auto"/>
        <w:jc w:val="both"/>
        <w:rPr>
          <w:rFonts w:ascii="Times New Roman" w:eastAsia="Times New Roman" w:hAnsi="Times New Roman" w:cs="Times New Roman"/>
          <w:b/>
          <w:sz w:val="24"/>
          <w:szCs w:val="24"/>
        </w:rPr>
      </w:pPr>
      <w:r w:rsidRPr="008F0796">
        <w:rPr>
          <w:rFonts w:ascii="Times New Roman" w:eastAsia="Times New Roman" w:hAnsi="Times New Roman" w:cs="Times New Roman"/>
          <w:sz w:val="24"/>
          <w:szCs w:val="24"/>
        </w:rPr>
        <w:t xml:space="preserve">L’acquisto dei libri di testo, a mezzo voucher, </w:t>
      </w:r>
      <w:r w:rsidRPr="008F0796">
        <w:rPr>
          <w:rFonts w:ascii="Times New Roman" w:eastAsia="Times New Roman" w:hAnsi="Times New Roman" w:cs="Times New Roman"/>
          <w:b/>
          <w:sz w:val="24"/>
          <w:szCs w:val="24"/>
        </w:rPr>
        <w:t>potrà essere effettuato esclusivamente</w:t>
      </w:r>
      <w:r w:rsidRPr="008F0796">
        <w:rPr>
          <w:rFonts w:ascii="Times New Roman" w:eastAsia="Times New Roman" w:hAnsi="Times New Roman" w:cs="Times New Roman"/>
          <w:sz w:val="24"/>
          <w:szCs w:val="24"/>
        </w:rPr>
        <w:t xml:space="preserve">, </w:t>
      </w:r>
      <w:r w:rsidRPr="008F0796">
        <w:rPr>
          <w:rFonts w:ascii="Times New Roman" w:eastAsia="Times New Roman" w:hAnsi="Times New Roman" w:cs="Times New Roman"/>
          <w:b/>
          <w:sz w:val="24"/>
          <w:szCs w:val="24"/>
        </w:rPr>
        <w:t>presso una delle librerie/cartolibrerie iscritte a</w:t>
      </w:r>
      <w:r w:rsidR="00554600" w:rsidRPr="008F0796">
        <w:rPr>
          <w:rFonts w:ascii="Times New Roman" w:eastAsia="Times New Roman" w:hAnsi="Times New Roman" w:cs="Times New Roman"/>
          <w:b/>
          <w:sz w:val="24"/>
          <w:szCs w:val="24"/>
        </w:rPr>
        <w:t>ll’Elenco Comunale dei Fornitori alle quali verranno forniti il codice pin e il codice fiscale</w:t>
      </w:r>
      <w:r w:rsidR="0092693F" w:rsidRPr="008F0796">
        <w:rPr>
          <w:rFonts w:ascii="Times New Roman" w:eastAsia="Times New Roman" w:hAnsi="Times New Roman" w:cs="Times New Roman"/>
          <w:b/>
          <w:sz w:val="24"/>
          <w:szCs w:val="24"/>
        </w:rPr>
        <w:t xml:space="preserve"> del beneficiario</w:t>
      </w:r>
      <w:r w:rsidR="00554600" w:rsidRPr="008F0796">
        <w:rPr>
          <w:rFonts w:ascii="Times New Roman" w:eastAsia="Times New Roman" w:hAnsi="Times New Roman" w:cs="Times New Roman"/>
          <w:b/>
          <w:sz w:val="24"/>
          <w:szCs w:val="24"/>
        </w:rPr>
        <w:t>.</w:t>
      </w:r>
    </w:p>
    <w:p w:rsidR="00554600" w:rsidRPr="008F0796" w:rsidRDefault="006E7CEE" w:rsidP="00752E32">
      <w:pPr>
        <w:spacing w:after="0" w:line="240" w:lineRule="auto"/>
        <w:jc w:val="both"/>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Si precisa che i libri non dovranno essere acquistati con transazioni economiche di qualsiasi tipo</w:t>
      </w:r>
      <w:r w:rsidR="007204F2" w:rsidRPr="008F0796">
        <w:rPr>
          <w:rFonts w:ascii="Times New Roman" w:eastAsia="Times New Roman" w:hAnsi="Times New Roman" w:cs="Times New Roman"/>
          <w:b/>
          <w:sz w:val="24"/>
          <w:szCs w:val="24"/>
        </w:rPr>
        <w:t xml:space="preserve"> e forma</w:t>
      </w:r>
      <w:r w:rsidRPr="008F0796">
        <w:rPr>
          <w:rFonts w:ascii="Times New Roman" w:eastAsia="Times New Roman" w:hAnsi="Times New Roman" w:cs="Times New Roman"/>
          <w:b/>
          <w:sz w:val="24"/>
          <w:szCs w:val="24"/>
        </w:rPr>
        <w:t xml:space="preserve"> e che le cartolibrerie accreditate non rilascer</w:t>
      </w:r>
      <w:r w:rsidR="007204F2" w:rsidRPr="008F0796">
        <w:rPr>
          <w:rFonts w:ascii="Times New Roman" w:eastAsia="Times New Roman" w:hAnsi="Times New Roman" w:cs="Times New Roman"/>
          <w:b/>
          <w:sz w:val="24"/>
          <w:szCs w:val="24"/>
        </w:rPr>
        <w:t>anno fatture o ricevute fiscali alla consegna dei testi.</w:t>
      </w:r>
    </w:p>
    <w:p w:rsidR="00752E32" w:rsidRPr="008F0796" w:rsidRDefault="00752E32" w:rsidP="00752E32">
      <w:pPr>
        <w:spacing w:after="0" w:line="240" w:lineRule="auto"/>
        <w:jc w:val="both"/>
        <w:rPr>
          <w:rFonts w:ascii="Times New Roman" w:eastAsia="Times New Roman" w:hAnsi="Times New Roman" w:cs="Times New Roman"/>
          <w:sz w:val="24"/>
          <w:szCs w:val="24"/>
        </w:rPr>
      </w:pPr>
    </w:p>
    <w:p w:rsidR="000003BE" w:rsidRPr="008F0796" w:rsidRDefault="000003BE" w:rsidP="00752E32">
      <w:pPr>
        <w:spacing w:after="0" w:line="240" w:lineRule="auto"/>
        <w:jc w:val="center"/>
        <w:rPr>
          <w:rFonts w:ascii="Times New Roman" w:eastAsia="Times New Roman" w:hAnsi="Times New Roman" w:cs="Times New Roman"/>
          <w:b/>
          <w:sz w:val="24"/>
          <w:szCs w:val="24"/>
        </w:rPr>
      </w:pPr>
    </w:p>
    <w:p w:rsidR="00752E32" w:rsidRPr="008F0796" w:rsidRDefault="00752E32" w:rsidP="00752E32">
      <w:pPr>
        <w:spacing w:after="0" w:line="240" w:lineRule="auto"/>
        <w:jc w:val="center"/>
        <w:rPr>
          <w:rFonts w:ascii="Times New Roman" w:eastAsia="Times New Roman" w:hAnsi="Times New Roman" w:cs="Times New Roman"/>
          <w:b/>
          <w:sz w:val="24"/>
          <w:szCs w:val="24"/>
        </w:rPr>
      </w:pPr>
      <w:r w:rsidRPr="008F0796">
        <w:rPr>
          <w:rFonts w:ascii="Times New Roman" w:eastAsia="Times New Roman" w:hAnsi="Times New Roman" w:cs="Times New Roman"/>
          <w:b/>
          <w:sz w:val="24"/>
          <w:szCs w:val="24"/>
        </w:rPr>
        <w:t>SETTORE - UFFICIO COMPETENTE – APERTURA DEGLI UFFICI</w:t>
      </w:r>
    </w:p>
    <w:p w:rsidR="000003BE" w:rsidRPr="008F0796" w:rsidRDefault="000003BE" w:rsidP="00752E32">
      <w:pPr>
        <w:spacing w:after="0" w:line="240" w:lineRule="auto"/>
        <w:jc w:val="center"/>
        <w:rPr>
          <w:rFonts w:ascii="Times New Roman" w:eastAsia="Times New Roman" w:hAnsi="Times New Roman" w:cs="Times New Roman"/>
          <w:b/>
          <w:sz w:val="24"/>
          <w:szCs w:val="24"/>
        </w:rPr>
      </w:pPr>
    </w:p>
    <w:p w:rsidR="00752E32" w:rsidRPr="008F0796" w:rsidRDefault="000253CA" w:rsidP="00752E3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Area Servizi sociali ed educativi, cultura e sport</w:t>
      </w:r>
      <w:r w:rsidR="0012619A" w:rsidRPr="008F0796">
        <w:rPr>
          <w:rFonts w:ascii="Times New Roman" w:eastAsia="Times New Roman" w:hAnsi="Times New Roman" w:cs="Times New Roman"/>
          <w:sz w:val="24"/>
          <w:szCs w:val="24"/>
        </w:rPr>
        <w:t xml:space="preserve"> –ufficio Pubblica Istruzione</w:t>
      </w:r>
      <w:r w:rsidR="00752E32" w:rsidRPr="008F0796">
        <w:rPr>
          <w:rFonts w:ascii="Times New Roman" w:eastAsia="Times New Roman" w:hAnsi="Times New Roman" w:cs="Times New Roman"/>
          <w:sz w:val="24"/>
          <w:szCs w:val="24"/>
        </w:rPr>
        <w:t>;</w:t>
      </w:r>
    </w:p>
    <w:p w:rsidR="00752E32" w:rsidRPr="008F0796" w:rsidRDefault="00B02F64" w:rsidP="00752E32">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Responsabile del Procedimento: Dott. Califano Nicola</w:t>
      </w:r>
    </w:p>
    <w:p w:rsidR="00752E32" w:rsidRPr="008F0796" w:rsidRDefault="00752E32" w:rsidP="00752E32">
      <w:pPr>
        <w:spacing w:after="0" w:line="240" w:lineRule="auto"/>
        <w:jc w:val="both"/>
        <w:rPr>
          <w:rFonts w:ascii="Times New Roman" w:eastAsia="Times New Roman" w:hAnsi="Times New Roman" w:cs="Times New Roman"/>
          <w:b/>
          <w:sz w:val="24"/>
          <w:szCs w:val="24"/>
        </w:rPr>
      </w:pPr>
    </w:p>
    <w:p w:rsidR="0012619A"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b/>
          <w:sz w:val="24"/>
          <w:szCs w:val="24"/>
        </w:rPr>
        <w:t>Apertura degli uffici</w:t>
      </w:r>
      <w:r w:rsidRPr="008F0796">
        <w:rPr>
          <w:rFonts w:ascii="Times New Roman" w:eastAsia="Times New Roman" w:hAnsi="Times New Roman" w:cs="Times New Roman"/>
          <w:sz w:val="24"/>
          <w:szCs w:val="24"/>
        </w:rPr>
        <w:t>:</w:t>
      </w:r>
    </w:p>
    <w:p w:rsidR="00425B57" w:rsidRPr="008F0796" w:rsidRDefault="00425B57" w:rsidP="00752E32">
      <w:pPr>
        <w:spacing w:after="0" w:line="240" w:lineRule="auto"/>
        <w:jc w:val="both"/>
        <w:rPr>
          <w:rFonts w:ascii="Times New Roman" w:eastAsia="Times New Roman" w:hAnsi="Times New Roman" w:cs="Times New Roman"/>
          <w:sz w:val="24"/>
          <w:szCs w:val="24"/>
        </w:rPr>
      </w:pPr>
    </w:p>
    <w:p w:rsidR="00752E32" w:rsidRPr="008F0796" w:rsidRDefault="00752E32" w:rsidP="00752E32">
      <w:pPr>
        <w:spacing w:after="0" w:line="240" w:lineRule="auto"/>
        <w:jc w:val="both"/>
        <w:rPr>
          <w:rFonts w:ascii="Times New Roman" w:eastAsia="Times New Roman" w:hAnsi="Times New Roman" w:cs="Times New Roman"/>
          <w:sz w:val="24"/>
          <w:szCs w:val="24"/>
        </w:rPr>
      </w:pPr>
      <w:r w:rsidRPr="008F0796">
        <w:rPr>
          <w:rFonts w:ascii="Times New Roman" w:eastAsia="Times New Roman" w:hAnsi="Times New Roman" w:cs="Times New Roman"/>
          <w:sz w:val="24"/>
          <w:szCs w:val="24"/>
        </w:rPr>
        <w:t xml:space="preserve"> </w:t>
      </w:r>
      <w:r w:rsidR="0012619A" w:rsidRPr="008F0796">
        <w:rPr>
          <w:rFonts w:ascii="Times New Roman" w:eastAsia="Times New Roman" w:hAnsi="Times New Roman" w:cs="Times New Roman"/>
          <w:sz w:val="24"/>
          <w:szCs w:val="24"/>
        </w:rPr>
        <w:t xml:space="preserve">lunedì </w:t>
      </w:r>
      <w:r w:rsidR="007507F1">
        <w:rPr>
          <w:rFonts w:ascii="Times New Roman" w:eastAsia="Times New Roman" w:hAnsi="Times New Roman" w:cs="Times New Roman"/>
          <w:sz w:val="24"/>
          <w:szCs w:val="24"/>
        </w:rPr>
        <w:t>– mercoledì- venerdì dalle ore 8,30</w:t>
      </w:r>
      <w:r w:rsidRPr="008F0796">
        <w:rPr>
          <w:rFonts w:ascii="Times New Roman" w:eastAsia="Times New Roman" w:hAnsi="Times New Roman" w:cs="Times New Roman"/>
          <w:sz w:val="24"/>
          <w:szCs w:val="24"/>
        </w:rPr>
        <w:t xml:space="preserve"> alle ore 1</w:t>
      </w:r>
      <w:r w:rsidR="0012619A" w:rsidRPr="008F0796">
        <w:rPr>
          <w:rFonts w:ascii="Times New Roman" w:eastAsia="Times New Roman" w:hAnsi="Times New Roman" w:cs="Times New Roman"/>
          <w:sz w:val="24"/>
          <w:szCs w:val="24"/>
        </w:rPr>
        <w:t>2,</w:t>
      </w:r>
      <w:r w:rsidR="007507F1">
        <w:rPr>
          <w:rFonts w:ascii="Times New Roman" w:eastAsia="Times New Roman" w:hAnsi="Times New Roman" w:cs="Times New Roman"/>
          <w:sz w:val="24"/>
          <w:szCs w:val="24"/>
        </w:rPr>
        <w:t>0</w:t>
      </w:r>
      <w:r w:rsidR="0012619A" w:rsidRPr="008F0796">
        <w:rPr>
          <w:rFonts w:ascii="Times New Roman" w:eastAsia="Times New Roman" w:hAnsi="Times New Roman" w:cs="Times New Roman"/>
          <w:sz w:val="24"/>
          <w:szCs w:val="24"/>
        </w:rPr>
        <w:t>0</w:t>
      </w:r>
      <w:r w:rsidR="007507F1">
        <w:rPr>
          <w:rFonts w:ascii="Times New Roman" w:eastAsia="Times New Roman" w:hAnsi="Times New Roman" w:cs="Times New Roman"/>
          <w:sz w:val="24"/>
          <w:szCs w:val="24"/>
        </w:rPr>
        <w:t xml:space="preserve"> e dalle ore 15,30 alle ore 17</w:t>
      </w:r>
      <w:r w:rsidRPr="008F0796">
        <w:rPr>
          <w:rFonts w:ascii="Times New Roman" w:eastAsia="Times New Roman" w:hAnsi="Times New Roman" w:cs="Times New Roman"/>
          <w:sz w:val="24"/>
          <w:szCs w:val="24"/>
        </w:rPr>
        <w:t>,</w:t>
      </w:r>
      <w:r w:rsidR="00475570">
        <w:rPr>
          <w:rFonts w:ascii="Times New Roman" w:eastAsia="Times New Roman" w:hAnsi="Times New Roman" w:cs="Times New Roman"/>
          <w:sz w:val="24"/>
          <w:szCs w:val="24"/>
        </w:rPr>
        <w:t>0</w:t>
      </w:r>
      <w:r w:rsidRPr="008F0796">
        <w:rPr>
          <w:rFonts w:ascii="Times New Roman" w:eastAsia="Times New Roman" w:hAnsi="Times New Roman" w:cs="Times New Roman"/>
          <w:sz w:val="24"/>
          <w:szCs w:val="24"/>
        </w:rPr>
        <w:t xml:space="preserve">0 nei giorni di </w:t>
      </w:r>
      <w:r w:rsidR="0012619A" w:rsidRPr="008F0796">
        <w:rPr>
          <w:rFonts w:ascii="Times New Roman" w:eastAsia="Times New Roman" w:hAnsi="Times New Roman" w:cs="Times New Roman"/>
          <w:sz w:val="24"/>
          <w:szCs w:val="24"/>
        </w:rPr>
        <w:t xml:space="preserve">martedì </w:t>
      </w:r>
      <w:r w:rsidRPr="008F0796">
        <w:rPr>
          <w:rFonts w:ascii="Times New Roman" w:eastAsia="Times New Roman" w:hAnsi="Times New Roman" w:cs="Times New Roman"/>
          <w:sz w:val="24"/>
          <w:szCs w:val="24"/>
        </w:rPr>
        <w:t>e giovedì.</w:t>
      </w:r>
    </w:p>
    <w:p w:rsidR="00752E32" w:rsidRPr="008F0796" w:rsidRDefault="00752E32" w:rsidP="009C6577">
      <w:pPr>
        <w:jc w:val="both"/>
        <w:rPr>
          <w:rFonts w:ascii="Times New Roman" w:hAnsi="Times New Roman" w:cs="Times New Roman"/>
          <w:sz w:val="24"/>
          <w:szCs w:val="24"/>
        </w:rPr>
      </w:pPr>
    </w:p>
    <w:p w:rsidR="00D01119" w:rsidRDefault="00D01119" w:rsidP="009C6577">
      <w:pPr>
        <w:jc w:val="both"/>
        <w:rPr>
          <w:rFonts w:ascii="Times New Roman" w:hAnsi="Times New Roman" w:cs="Times New Roman"/>
          <w:sz w:val="24"/>
          <w:szCs w:val="24"/>
        </w:rPr>
      </w:pPr>
    </w:p>
    <w:p w:rsidR="00D01119" w:rsidRDefault="00D01119" w:rsidP="009C6577">
      <w:pPr>
        <w:jc w:val="both"/>
        <w:rPr>
          <w:rFonts w:ascii="Times New Roman" w:hAnsi="Times New Roman" w:cs="Times New Roman"/>
          <w:sz w:val="24"/>
          <w:szCs w:val="24"/>
        </w:rPr>
      </w:pPr>
    </w:p>
    <w:p w:rsidR="0012619A" w:rsidRPr="008F0796" w:rsidRDefault="00233153" w:rsidP="009C6577">
      <w:pPr>
        <w:jc w:val="both"/>
        <w:rPr>
          <w:rFonts w:ascii="Times New Roman" w:hAnsi="Times New Roman" w:cs="Times New Roman"/>
          <w:sz w:val="24"/>
          <w:szCs w:val="24"/>
        </w:rPr>
      </w:pPr>
      <w:r>
        <w:rPr>
          <w:rFonts w:ascii="Times New Roman" w:hAnsi="Times New Roman" w:cs="Times New Roman"/>
          <w:sz w:val="24"/>
          <w:szCs w:val="24"/>
        </w:rPr>
        <w:t>Nocera Superiore</w:t>
      </w:r>
    </w:p>
    <w:p w:rsidR="005375FF" w:rsidRDefault="005375FF" w:rsidP="005042D9">
      <w:pPr>
        <w:jc w:val="right"/>
        <w:rPr>
          <w:rFonts w:ascii="Times New Roman" w:hAnsi="Times New Roman" w:cs="Times New Roman"/>
          <w:sz w:val="24"/>
          <w:szCs w:val="24"/>
        </w:rPr>
      </w:pPr>
    </w:p>
    <w:p w:rsidR="0012619A" w:rsidRDefault="005042D9" w:rsidP="005042D9">
      <w:pPr>
        <w:jc w:val="right"/>
        <w:rPr>
          <w:rFonts w:ascii="Times New Roman" w:hAnsi="Times New Roman" w:cs="Times New Roman"/>
          <w:sz w:val="24"/>
          <w:szCs w:val="24"/>
        </w:rPr>
      </w:pPr>
      <w:r>
        <w:rPr>
          <w:rFonts w:ascii="Times New Roman" w:hAnsi="Times New Roman" w:cs="Times New Roman"/>
          <w:sz w:val="24"/>
          <w:szCs w:val="24"/>
        </w:rPr>
        <w:t>L</w:t>
      </w:r>
      <w:r w:rsidR="00475570">
        <w:rPr>
          <w:rFonts w:ascii="Times New Roman" w:hAnsi="Times New Roman" w:cs="Times New Roman"/>
          <w:sz w:val="24"/>
          <w:szCs w:val="24"/>
        </w:rPr>
        <w:t>a Responsabile dell’Area Servizi sociali ed educativi, cultura e sport</w:t>
      </w:r>
      <w:r>
        <w:rPr>
          <w:rFonts w:ascii="Times New Roman" w:hAnsi="Times New Roman" w:cs="Times New Roman"/>
          <w:sz w:val="24"/>
          <w:szCs w:val="24"/>
        </w:rPr>
        <w:t xml:space="preserve"> </w:t>
      </w:r>
    </w:p>
    <w:p w:rsidR="005042D9" w:rsidRPr="008F0796" w:rsidRDefault="005042D9" w:rsidP="005042D9">
      <w:pPr>
        <w:jc w:val="right"/>
        <w:rPr>
          <w:rFonts w:ascii="Times New Roman" w:hAnsi="Times New Roman" w:cs="Times New Roman"/>
          <w:sz w:val="24"/>
          <w:szCs w:val="24"/>
        </w:rPr>
      </w:pPr>
      <w:r>
        <w:rPr>
          <w:rFonts w:ascii="Times New Roman" w:hAnsi="Times New Roman" w:cs="Times New Roman"/>
          <w:sz w:val="24"/>
          <w:szCs w:val="24"/>
        </w:rPr>
        <w:t>Dott.ssa Carla Flavia Del Regno</w:t>
      </w:r>
    </w:p>
    <w:sectPr w:rsidR="005042D9" w:rsidRPr="008F079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2A49"/>
    <w:multiLevelType w:val="multilevel"/>
    <w:tmpl w:val="CDCCCA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BD383D"/>
    <w:multiLevelType w:val="multilevel"/>
    <w:tmpl w:val="62E089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927"/>
    <w:rsid w:val="000003BE"/>
    <w:rsid w:val="0002446C"/>
    <w:rsid w:val="000253CA"/>
    <w:rsid w:val="000974D0"/>
    <w:rsid w:val="000B17D1"/>
    <w:rsid w:val="000D06F2"/>
    <w:rsid w:val="000D708D"/>
    <w:rsid w:val="001177CF"/>
    <w:rsid w:val="0012619A"/>
    <w:rsid w:val="001613B5"/>
    <w:rsid w:val="001A360A"/>
    <w:rsid w:val="001F2B82"/>
    <w:rsid w:val="00212326"/>
    <w:rsid w:val="00233153"/>
    <w:rsid w:val="00244100"/>
    <w:rsid w:val="00311DAF"/>
    <w:rsid w:val="003A0612"/>
    <w:rsid w:val="004106DB"/>
    <w:rsid w:val="004218B5"/>
    <w:rsid w:val="00425B57"/>
    <w:rsid w:val="00475570"/>
    <w:rsid w:val="004818F6"/>
    <w:rsid w:val="005042D9"/>
    <w:rsid w:val="0053516E"/>
    <w:rsid w:val="005375FF"/>
    <w:rsid w:val="00554600"/>
    <w:rsid w:val="005841F9"/>
    <w:rsid w:val="005C4C98"/>
    <w:rsid w:val="00633B19"/>
    <w:rsid w:val="00645927"/>
    <w:rsid w:val="006E7CEE"/>
    <w:rsid w:val="006F5E1C"/>
    <w:rsid w:val="007204F2"/>
    <w:rsid w:val="007507F1"/>
    <w:rsid w:val="00752E32"/>
    <w:rsid w:val="00785189"/>
    <w:rsid w:val="0084388B"/>
    <w:rsid w:val="00850A26"/>
    <w:rsid w:val="008B5BA6"/>
    <w:rsid w:val="008F04E3"/>
    <w:rsid w:val="008F0796"/>
    <w:rsid w:val="00920DE0"/>
    <w:rsid w:val="0092693F"/>
    <w:rsid w:val="009801D0"/>
    <w:rsid w:val="009A419D"/>
    <w:rsid w:val="009C6577"/>
    <w:rsid w:val="009F307E"/>
    <w:rsid w:val="00A246BE"/>
    <w:rsid w:val="00B02F64"/>
    <w:rsid w:val="00B57026"/>
    <w:rsid w:val="00B83A91"/>
    <w:rsid w:val="00BC3741"/>
    <w:rsid w:val="00C71189"/>
    <w:rsid w:val="00D01119"/>
    <w:rsid w:val="00D16870"/>
    <w:rsid w:val="00D24A11"/>
    <w:rsid w:val="00DD5BBF"/>
    <w:rsid w:val="00E637D3"/>
    <w:rsid w:val="00E65B9B"/>
    <w:rsid w:val="00EA59BD"/>
    <w:rsid w:val="00EB2D08"/>
    <w:rsid w:val="00EC362E"/>
    <w:rsid w:val="00EE5B4D"/>
    <w:rsid w:val="00F31A89"/>
    <w:rsid w:val="00F526BC"/>
    <w:rsid w:val="00F8715A"/>
    <w:rsid w:val="00F90F71"/>
    <w:rsid w:val="00FC6B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BF39E"/>
  <w15:chartTrackingRefBased/>
  <w15:docId w15:val="{81E961D1-7C09-4135-B454-C79C48D2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A246BE"/>
    <w:rPr>
      <w:color w:val="0000FF"/>
      <w:u w:val="single"/>
    </w:rPr>
  </w:style>
  <w:style w:type="paragraph" w:styleId="Testofumetto">
    <w:name w:val="Balloon Text"/>
    <w:basedOn w:val="Normale"/>
    <w:link w:val="TestofumettoCarattere"/>
    <w:uiPriority w:val="99"/>
    <w:semiHidden/>
    <w:unhideWhenUsed/>
    <w:rsid w:val="00425B5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25B57"/>
    <w:rPr>
      <w:rFonts w:ascii="Segoe UI" w:hAnsi="Segoe UI" w:cs="Segoe UI"/>
      <w:sz w:val="18"/>
      <w:szCs w:val="18"/>
    </w:rPr>
  </w:style>
  <w:style w:type="character" w:styleId="Collegamentovisitato">
    <w:name w:val="FollowedHyperlink"/>
    <w:basedOn w:val="Carpredefinitoparagrafo"/>
    <w:uiPriority w:val="99"/>
    <w:semiHidden/>
    <w:unhideWhenUsed/>
    <w:rsid w:val="008F04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lemoney.cloud/comune-nocerasuperior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1010</Words>
  <Characters>5762</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 Regno Carla Flavia</dc:creator>
  <cp:keywords/>
  <dc:description/>
  <cp:lastModifiedBy>Nicola Califano</cp:lastModifiedBy>
  <cp:revision>2</cp:revision>
  <cp:lastPrinted>2025-07-29T10:23:00Z</cp:lastPrinted>
  <dcterms:created xsi:type="dcterms:W3CDTF">2026-10-29T08:41:00Z</dcterms:created>
  <dcterms:modified xsi:type="dcterms:W3CDTF">2026-10-29T08:41:00Z</dcterms:modified>
</cp:coreProperties>
</file>